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42F03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542F03" w:rsidRPr="00542F03" w:rsidRDefault="00542F03" w:rsidP="00542F0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«</w:t>
      </w:r>
      <w:r w:rsidRPr="00542F03">
        <w:rPr>
          <w:rFonts w:ascii="Times New Roman" w:hAnsi="Times New Roman" w:cs="Times New Roman"/>
          <w:b/>
          <w:i/>
          <w:sz w:val="32"/>
          <w:szCs w:val="32"/>
        </w:rPr>
        <w:t xml:space="preserve">Как укрепить </w:t>
      </w:r>
      <w:proofErr w:type="gramStart"/>
      <w:r w:rsidRPr="00542F03">
        <w:rPr>
          <w:rFonts w:ascii="Times New Roman" w:hAnsi="Times New Roman" w:cs="Times New Roman"/>
          <w:b/>
          <w:i/>
          <w:sz w:val="32"/>
          <w:szCs w:val="32"/>
        </w:rPr>
        <w:t>иммунитет  ребенка</w:t>
      </w:r>
      <w:proofErr w:type="gramEnd"/>
      <w:r w:rsidRPr="00542F03">
        <w:rPr>
          <w:rFonts w:ascii="Times New Roman" w:hAnsi="Times New Roman" w:cs="Times New Roman"/>
          <w:b/>
          <w:i/>
          <w:sz w:val="32"/>
          <w:szCs w:val="32"/>
        </w:rPr>
        <w:t>?</w:t>
      </w:r>
      <w:r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Весеннее солнышко призывно светит в окно, а вашего непоседу не узнать: он уныло что-то чертит в тетрадке, плохо кушает и никак не может освободиться от кашля, который мучает его уже вторую неделю?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Морозы, дефицит солнечного света,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недостаток  свежих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фруктов и овощей, частые простудные заболевания – все это приводит к тому, что к весне организм ребенка ослабевает.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42F03">
        <w:rPr>
          <w:rFonts w:ascii="Times New Roman" w:hAnsi="Times New Roman" w:cs="Times New Roman"/>
          <w:sz w:val="24"/>
          <w:szCs w:val="24"/>
        </w:rPr>
        <w:t xml:space="preserve"> Набраться сил и укрепить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иммунитет  ребенка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помогут несколько известных, простых, но </w:t>
      </w:r>
      <w:bookmarkEnd w:id="0"/>
      <w:r w:rsidRPr="00542F03">
        <w:rPr>
          <w:rFonts w:ascii="Times New Roman" w:hAnsi="Times New Roman" w:cs="Times New Roman"/>
          <w:sz w:val="24"/>
          <w:szCs w:val="24"/>
        </w:rPr>
        <w:t>очень эффективных факторов: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витаминная подзарядка,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активные прогулки на свежем воздухе,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полноценный сон,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позитивные эмоции.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Давайте поговорим поподробнее о каждом из пунктов.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Витаминная армия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Главными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помощниками  в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поддержании и укреплении детского иммунитета после зимы, являются витамины, наличие которых обязательно в рационе ребенка.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Витамин С – привычная и знакомая с детства аскорбиновая кислота является чрезвычайно важной для детского организма. Важно: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При нехватке витамина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С ребенок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Наибольшее количество витамина С содержится в шиповнике, черной смородине, облепихе, киви, сладком перце, цитрусовых. Традиционно добавляйте лимон в чай, давайте ребенку отвары из шиповника и черной смородины, если нет аллергии, предлагайте цитрусовые и киви, а сладкий перец - отличный ингредиент для легких весенних салатов.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Витамин А (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ретинол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>) 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Обратите внимание, нет ли у ребенка трещин в уголках рта или излишней сухости кожи.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Помочь родителям поддержать детский иммунитет смогут продукты, содержащие витамин А - говяжья печень, молоко, сливочное масло, сметана, творог, сыр, яичный желток.  Весенними источниками витамина А для тех ребят, кто любит фрукты и овощи являются: морковь, шпинат, брокколи, зеленый лук, зелень петрушки, яблоки, виноград.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lastRenderedPageBreak/>
        <w:t>Витамин Е (токоферол) 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Бороться со слабостью, плохим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настроением  и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недостатком витамина Е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Витамины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группы  В.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В этой группе очень много важных витаминов и у каждого свой номер: B1, B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2,B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>3,B5,B6,B12,B13,B15 – целая армия на защите нашего здоровья!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Признаками недостатка витаминов группы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В могут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быть анемия, онемение рук и ног, отсутствие аппетита, снижение сопротивляемости организма инфекционным заболеваниям, шелушение кожи, ломкость ногтей, постоянная усталость, слабость, забывчивость, истощённость, раздражительность, депрессия, сонливость, выпадение волос, белые пятнышки на ногтях, потеря аппетита, головокружение.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Зачастую не только дети, но и взрослые смогут обнаружить у себя большую часть перечисленных признаков. Что же делать? 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Дополнительные помощники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Замечательно укрепляет детский иммунитет комплекс жирных кислот Омега-3, который содержится в жирных сортах рыбы, особенно в скумбрии, сардинах, тунце, сайре, семге, </w:t>
      </w:r>
      <w:proofErr w:type="spellStart"/>
      <w:proofErr w:type="gramStart"/>
      <w:r w:rsidRPr="00542F03">
        <w:rPr>
          <w:rFonts w:ascii="Times New Roman" w:hAnsi="Times New Roman" w:cs="Times New Roman"/>
          <w:sz w:val="24"/>
          <w:szCs w:val="24"/>
        </w:rPr>
        <w:t>палтусе,а</w:t>
      </w:r>
      <w:proofErr w:type="spellEnd"/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также в льняном и рапсовом масле.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Свежевыжатые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соки  -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 незаменимы в детском питании, и особое значение они имеют для укрепления иммунитета.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Кисломолочные продукты помогут в поддержании нормальной микрофлоры кишечника, который является одним из важнейших органов иммунной системы, ведь в его слизистой оболочке находится около 80% всех иммунных клеток организма.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>Нарушается баланс кишечной микрофлоры – например, ребенок принимал антибиотики во время болезни – страдают защитные силы организма, портится аппетит, ребенок становится вялым и слабым.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В случае если у ребенка нет аллергии, молочные и кисломолочные продукты,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бифидокефир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бифидойогурт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 в период ослабления иммунитета лучше принимать регулярно, и обязательно следить, чтобы они были экологически чистыми и свежими. 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Важно помнить, что для укрепления иммунитета ребенка важны не отдельные продукты, а полноценное сбалансированное питание. Это необходимо для нормальной работы всех систем в организме, и иммунной системы в том числе.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Об оптимальных способах поддержания детского иммунитета UAUA.info рассказал врач-терапевт Киевского центра клинической иммунологии, специалист по клинической иммунологии Сергей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Сапегин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. «Если у ребенка ослаблен иммунитет, у него ухудшается память, внимание, ребенок становится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депрессивно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-раздражительным, капризным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 xml:space="preserve">и  </w:t>
      </w:r>
      <w:r w:rsidRPr="00542F03">
        <w:rPr>
          <w:rFonts w:ascii="Times New Roman" w:hAnsi="Times New Roman" w:cs="Times New Roman"/>
          <w:sz w:val="24"/>
          <w:szCs w:val="24"/>
        </w:rPr>
        <w:lastRenderedPageBreak/>
        <w:t>вялым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>. Работа высшей нервной деятельности, например, симптомы пищеварительной системы и общие обменные процессы. В такой период. Когда он подозрительно тихий, этим гордиться не стоит – ребенок должен быть живым, потому что у него большое количество гормонов, интенсивно обновляются и растут клетки, и эта энергия должна куда-то деваться. Со стороны пищеварительной системы возможны внезапные скачки массы тела – похудение или набор веса -  и аппетита – но то очень вялый, то агрессивный. Может появиться гиподинамия, когда ребенок малоактивен, перестал переносить все нагрузки, которые переносил ранее. Это все симптомы, на которые родителям стоит обращать внимание и консультироваться с педиатром и профильным специалистом. Возможно, нужно что-то подлечить, а возможно, есть патологический процесс, который нужно вылечить».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Не забывайте, что весной, в период ослабления иммунитета после холодов, именно прогулки на свежем воздухе, когда пригревает первое солнышко и пополняет в нашем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организмезапас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 витамина D, придадут ребенку сил, помогут в борьбе с остаточными явлениями перенесенных простудных заболеваний, повысят аппетит, укрепят нервную систему.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Солнечные лучи являются основным источником поступления витамина D в организм. Под их воздействием он образуется на поверхности кожи, впитывается, проникает в кровь, а затем в печень, откуда и начинается его активизация. Важный нюанс: наш организм может накапливать витамин D и откладывать его про </w:t>
      </w:r>
      <w:proofErr w:type="spellStart"/>
      <w:proofErr w:type="gramStart"/>
      <w:r w:rsidRPr="00542F03">
        <w:rPr>
          <w:rFonts w:ascii="Times New Roman" w:hAnsi="Times New Roman" w:cs="Times New Roman"/>
          <w:sz w:val="24"/>
          <w:szCs w:val="24"/>
        </w:rPr>
        <w:t>запас,поэтому</w:t>
      </w:r>
      <w:proofErr w:type="spellEnd"/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очень важно, чтобы в солнечные дни мы получали его в достаточном количестве.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Свежий воздух закаливает и укрепляет юный организм, а также заставляет мозг реагировать на множество раздражителей извне. Поэтому </w:t>
      </w:r>
      <w:proofErr w:type="gramStart"/>
      <w:r w:rsidRPr="00542F03">
        <w:rPr>
          <w:rFonts w:ascii="Times New Roman" w:hAnsi="Times New Roman" w:cs="Times New Roman"/>
          <w:sz w:val="24"/>
          <w:szCs w:val="24"/>
        </w:rPr>
        <w:t>прогулка это</w:t>
      </w:r>
      <w:proofErr w:type="gramEnd"/>
      <w:r w:rsidRPr="00542F03">
        <w:rPr>
          <w:rFonts w:ascii="Times New Roman" w:hAnsi="Times New Roman" w:cs="Times New Roman"/>
          <w:sz w:val="24"/>
          <w:szCs w:val="24"/>
        </w:rPr>
        <w:t xml:space="preserve"> не только оздоровление, а еще и развитие ребенка! Если не получается запланировать продолжительное пребывание на воздухе в будние дни, ограничьтесь 30-40 минутными выходами, а на выходных постарайтесь не сидеть дома, выйти на прогулку в большой парк, сквер, выехать за город   и погулять минимум 2 часа.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Не забывайте о проветривании. Если на улице уже не так холодно, перед тем как уходите из дома, приоткройте окно или форточку – в квартиру будет поступать свежий воздух. Совет очень простой, но как часто мы забываем об этом, лишая себя и детей возможности быть более здоровыми и активными.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Сон и режим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Весна – самое время вспомнить о режиме дня и вовремя ложиться спать, ведь детский организм устал и ему абсолютно необходима дополнительная поддержка. Введите хотя бы временный мораторий на просмотр телевизора, использование гаджетов и игры за компьютером.  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 Сон не менее 8-9 часов в день – обязательное условие для поддержания иммунитета ребенка.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</w:t>
      </w:r>
      <w:proofErr w:type="spellStart"/>
      <w:r w:rsidRPr="00542F03">
        <w:rPr>
          <w:rFonts w:ascii="Times New Roman" w:hAnsi="Times New Roman" w:cs="Times New Roman"/>
          <w:sz w:val="24"/>
          <w:szCs w:val="24"/>
        </w:rPr>
        <w:t>нашесамочувствие</w:t>
      </w:r>
      <w:proofErr w:type="spellEnd"/>
      <w:r w:rsidRPr="00542F03">
        <w:rPr>
          <w:rFonts w:ascii="Times New Roman" w:hAnsi="Times New Roman" w:cs="Times New Roman"/>
          <w:sz w:val="24"/>
          <w:szCs w:val="24"/>
        </w:rPr>
        <w:t xml:space="preserve"> и хорошее настроение и снижается количество кортизола - гормона стресса.</w:t>
      </w:r>
    </w:p>
    <w:p w:rsidR="00542F03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lastRenderedPageBreak/>
        <w:t>Не менее 6-8 объятий в день необходимы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971D94" w:rsidRPr="00542F03" w:rsidRDefault="00542F03" w:rsidP="00542F03">
      <w:pPr>
        <w:rPr>
          <w:rFonts w:ascii="Times New Roman" w:hAnsi="Times New Roman" w:cs="Times New Roman"/>
          <w:sz w:val="24"/>
          <w:szCs w:val="24"/>
        </w:rPr>
      </w:pPr>
      <w:r w:rsidRPr="00542F03">
        <w:rPr>
          <w:rFonts w:ascii="Times New Roman" w:hAnsi="Times New Roman" w:cs="Times New Roman"/>
          <w:sz w:val="24"/>
          <w:szCs w:val="24"/>
        </w:rPr>
        <w:t xml:space="preserve"> Итак, запоминаем и используем четыре кита укрепления детского иммунитета: сбалансированное витаминизированное питание, свежий воздух, полноценный сон и позитив. Казалось бы, что может быть проще, зато в комплексе эффект просто поразительный Опытные иммунологи говорят,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 иммунитет и крепкое здоровье!</w:t>
      </w:r>
    </w:p>
    <w:sectPr w:rsidR="00971D94" w:rsidRPr="0054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03"/>
    <w:rsid w:val="00542F03"/>
    <w:rsid w:val="009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A2C28"/>
  <w15:chartTrackingRefBased/>
  <w15:docId w15:val="{24E39904-7BFD-4086-8260-B87C735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2019-05-16T08:42:00Z</dcterms:created>
  <dcterms:modified xsi:type="dcterms:W3CDTF">2019-05-16T08:44:00Z</dcterms:modified>
</cp:coreProperties>
</file>