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right="2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bookmarkStart w:id="0" w:name="_GoBack"/>
      <w:bookmarkEnd w:id="0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Положение</w:t>
      </w:r>
    </w:p>
    <w:p w14:paraId="00000002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right="2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о Городском конкурсе по конструированию и программированию</w:t>
      </w:r>
    </w:p>
    <w:p w14:paraId="00000003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right="2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Роботология</w:t>
      </w:r>
      <w:proofErr w:type="spellEnd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и ROBOT MICROBIT - «Бит –Атом» для воспитанников </w:t>
      </w:r>
    </w:p>
    <w:p w14:paraId="00000004" w14:textId="3C2FF319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right="2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5-7 лет муниципальных дошкольных образовательных организаций</w:t>
      </w:r>
    </w:p>
    <w:p w14:paraId="00000005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right="2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города Екатеринбурга</w:t>
      </w:r>
    </w:p>
    <w:p w14:paraId="00000006" w14:textId="77777777" w:rsidR="002E4C91" w:rsidRPr="00D82C58" w:rsidRDefault="002E4C91" w:rsidP="00D82C58">
      <w:pPr>
        <w:pBdr>
          <w:top w:val="nil"/>
          <w:left w:val="nil"/>
          <w:bottom w:val="nil"/>
          <w:right w:val="nil"/>
          <w:between w:val="nil"/>
        </w:pBdr>
        <w:ind w:right="2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07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Общие положения</w:t>
      </w:r>
    </w:p>
    <w:p w14:paraId="00000008" w14:textId="34042490" w:rsidR="002E4C91" w:rsidRPr="00D82C58" w:rsidRDefault="00D82C58" w:rsidP="00D82C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55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Настоящее положение определяет порядок организации и проведения Городского конкурса конструирования и программирования </w:t>
      </w:r>
      <w:proofErr w:type="spellStart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Роботология</w:t>
      </w:r>
      <w:proofErr w:type="spellEnd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и ROBOT MICROBIT - «Бит Атом» для воспитанников 5-7 лет муниципальных дошкольных образовательных организаций города Екатеринбурга (далее – Мероприятие) в 2022/2023 учебном году.</w:t>
      </w:r>
    </w:p>
    <w:p w14:paraId="0000000B" w14:textId="1AF12257" w:rsidR="002E4C91" w:rsidRPr="00D82C58" w:rsidRDefault="00D82C58" w:rsidP="00D82C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55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Организация и проведение Мероприятия регламентируются Федеральным Законом Российской Федерации от 29.12.2012 № 273-ФЗ «Об образовании в Российской Федерации», Указом Президента РФ от 21.07.2020 № 474«О национальных целях развития РФ на период до 2030 года», Постановлением Правительства Российской Федерации от 17.11.2015 № 1239 «Об утверждении Правил выявления детей, проявивших выдающиеся способности, сопровождения и мониторинга их дальнейшего развития», подпрограммой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 – 2022 годы Муниципальной программы «Развитие системы образования и создание условий для организации труда, отдыха и оздоровления  детей в муниципальном образовании «город «Екатеринбург» на 2017 – 2022 годы, утвержденной Постановлением   Администрации города Екатеринбурга от 31.10.2016 № 2166, нормативными актами Департамента образования Администрации города Екатеринбурга, МАУ ДО </w:t>
      </w:r>
      <w:proofErr w:type="spellStart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ГДТДиМ</w:t>
      </w:r>
      <w:proofErr w:type="spellEnd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«Одаренность и технологии», муниципальных образовательных организаций, Положением о порядке организации городских мероприятий на базе муниципальных образовательных организаций в 2022/2023 учебном году.</w:t>
      </w:r>
    </w:p>
    <w:p w14:paraId="0000000C" w14:textId="77777777" w:rsidR="002E4C91" w:rsidRPr="00D82C58" w:rsidRDefault="00D82C58" w:rsidP="00D82C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14:paraId="0000000D" w14:textId="77777777" w:rsidR="002E4C91" w:rsidRPr="00D82C58" w:rsidRDefault="00D82C58" w:rsidP="00D82C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Координатором Мероприятия является МАУ ДО </w:t>
      </w:r>
      <w:proofErr w:type="spellStart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ГДТДиМ</w:t>
      </w:r>
      <w:proofErr w:type="spellEnd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«Одаренность и технологии» (далее – Координатор).</w:t>
      </w:r>
    </w:p>
    <w:p w14:paraId="0000000E" w14:textId="77777777" w:rsidR="002E4C91" w:rsidRPr="00D82C58" w:rsidRDefault="00D82C58" w:rsidP="00D82C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Организатором Мероприятия является МАДОУ-детский сад № 395 (далее – Организатор).</w:t>
      </w:r>
    </w:p>
    <w:p w14:paraId="0000000F" w14:textId="77777777" w:rsidR="002E4C91" w:rsidRPr="00D82C58" w:rsidRDefault="00D82C58" w:rsidP="00D82C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Партнерами Мероприятия являются ООО «</w:t>
      </w:r>
      <w:proofErr w:type="spellStart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Роботология</w:t>
      </w:r>
      <w:proofErr w:type="spellEnd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», АНО «УНТТМ «M_LABS», НОЧУ «ОДПО «Кадры цифровой экономики», Российский государственный профессионально-педагогический университет. </w:t>
      </w:r>
    </w:p>
    <w:p w14:paraId="00000010" w14:textId="77777777" w:rsidR="002E4C91" w:rsidRPr="00D82C58" w:rsidRDefault="00D82C58" w:rsidP="00D82C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4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r w:rsidRPr="00D82C58">
        <w:rPr>
          <w:rFonts w:ascii="Liberation Serif" w:eastAsia="Liberation Serif" w:hAnsi="Liberation Serif" w:cs="Liberation Serif"/>
          <w:color w:val="0000FF"/>
          <w:sz w:val="28"/>
          <w:szCs w:val="28"/>
          <w:u w:val="single"/>
        </w:rPr>
        <w:t>395.tvoysadik.ru</w:t>
      </w: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специализированном разделе Мероприятия (далее – </w:t>
      </w: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страница Мероприятия).</w:t>
      </w:r>
    </w:p>
    <w:p w14:paraId="00000011" w14:textId="77777777" w:rsidR="002E4C91" w:rsidRPr="00D82C58" w:rsidRDefault="002E4C91" w:rsidP="00D82C5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12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Цели и задачи Мероприятия</w:t>
      </w:r>
    </w:p>
    <w:p w14:paraId="00000013" w14:textId="77777777" w:rsidR="002E4C91" w:rsidRPr="00D82C58" w:rsidRDefault="00D82C58" w:rsidP="00D82C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Мероприятие проводится с целью развития в муниципальном образовании «город Екатеринбург» комплекса условий для выявления, сопровождения и поддержки одаренных детей, реализации их личностного потенциала, социализации.</w:t>
      </w:r>
    </w:p>
    <w:p w14:paraId="00000014" w14:textId="77777777" w:rsidR="002E4C91" w:rsidRPr="00D82C58" w:rsidRDefault="00D82C58" w:rsidP="00D82C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Задачи:</w:t>
      </w:r>
    </w:p>
    <w:p w14:paraId="00000015" w14:textId="77777777" w:rsidR="002E4C91" w:rsidRPr="00D82C58" w:rsidRDefault="00D82C58" w:rsidP="00D82C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00000016" w14:textId="77777777" w:rsidR="002E4C91" w:rsidRPr="00D82C58" w:rsidRDefault="00D82C58" w:rsidP="00D82C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выявление и поддержка способностей и талантов у детей;</w:t>
      </w:r>
    </w:p>
    <w:p w14:paraId="00000017" w14:textId="77777777" w:rsidR="002E4C91" w:rsidRPr="00D82C58" w:rsidRDefault="00D82C58" w:rsidP="00D82C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00000018" w14:textId="77777777" w:rsidR="002E4C91" w:rsidRPr="00D82C58" w:rsidRDefault="00D82C58" w:rsidP="00D82C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00000019" w14:textId="77777777" w:rsidR="002E4C91" w:rsidRPr="00D82C58" w:rsidRDefault="002E4C91" w:rsidP="00D82C5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2" w:firstLine="709"/>
        <w:rPr>
          <w:rFonts w:ascii="Liberation Serif" w:eastAsia="Liberation Serif" w:hAnsi="Liberation Serif" w:cs="Liberation Serif"/>
          <w:color w:val="000000"/>
          <w:sz w:val="27"/>
          <w:szCs w:val="27"/>
        </w:rPr>
      </w:pPr>
    </w:p>
    <w:p w14:paraId="0000001A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left="1598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Условия организации и порядок проведения Мероприятия</w:t>
      </w:r>
    </w:p>
    <w:p w14:paraId="0000001B" w14:textId="77777777" w:rsidR="002E4C91" w:rsidRPr="00D82C58" w:rsidRDefault="00D82C58" w:rsidP="00D82C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Направленность Мероприятия соответствует образовательной области познавательное развитие. Тематика Мероприятия: «Путешествие по культурным местам Екатеринбурга».</w:t>
      </w:r>
    </w:p>
    <w:p w14:paraId="0000001C" w14:textId="77777777" w:rsidR="002E4C91" w:rsidRPr="00D82C58" w:rsidRDefault="00D82C58" w:rsidP="00D82C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Сроки проведения Мероприятия. </w:t>
      </w:r>
    </w:p>
    <w:p w14:paraId="0000001D" w14:textId="77777777" w:rsidR="002E4C91" w:rsidRPr="00D82C58" w:rsidRDefault="00D82C58" w:rsidP="00D82C58">
      <w:pPr>
        <w:tabs>
          <w:tab w:val="left" w:pos="1134"/>
        </w:tabs>
        <w:rPr>
          <w:rFonts w:ascii="Liberation Serif" w:eastAsia="Liberation Serif" w:hAnsi="Liberation Serif" w:cs="Liberation Serif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sz w:val="28"/>
          <w:szCs w:val="28"/>
        </w:rPr>
        <w:t>Мероприятие проводится в два этапа:</w:t>
      </w:r>
    </w:p>
    <w:p w14:paraId="0000001E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Отборочный этап: 24.10-03.11.2022.</w:t>
      </w:r>
    </w:p>
    <w:p w14:paraId="0000001F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Заключительный этап: 22-25.11.2022.</w:t>
      </w:r>
    </w:p>
    <w:p w14:paraId="00000020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Сроки проведения информационного совещания для педагогов: 18.10.2022.</w:t>
      </w:r>
    </w:p>
    <w:p w14:paraId="00000021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Сроки подачи заявки на участие: 24.10-03.11.2022.</w:t>
      </w:r>
    </w:p>
    <w:p w14:paraId="00000022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Сроки приема выполненных заданий: 24.10-03.11.2022.</w:t>
      </w:r>
    </w:p>
    <w:p w14:paraId="00000023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Экспертиза (работа жюри) отборочного этапа: 07.11.2022-14.11.2022.</w:t>
      </w:r>
    </w:p>
    <w:p w14:paraId="00000024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Экспертиза (работа жюри) заключительного этапа: 22-25.11.2022.</w:t>
      </w:r>
    </w:p>
    <w:p w14:paraId="00000025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Подведение итогов: 22-25.11.2022.</w:t>
      </w:r>
    </w:p>
    <w:p w14:paraId="00000026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Награждение участников, победителей и призеров: 22-25.11.2022.</w:t>
      </w:r>
    </w:p>
    <w:p w14:paraId="00000027" w14:textId="77777777" w:rsidR="002E4C91" w:rsidRPr="00D82C58" w:rsidRDefault="00D82C58" w:rsidP="00D82C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55"/>
          <w:tab w:val="left" w:pos="8222"/>
        </w:tabs>
        <w:ind w:left="0" w:right="2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Участники Мероприятия: воспитанники 5-7 лет муниципальных образовательных организаций, подведомственных Департаменту образования города Екатеринбурга. </w:t>
      </w:r>
    </w:p>
    <w:p w14:paraId="00000028" w14:textId="77777777" w:rsidR="002E4C91" w:rsidRPr="00D82C58" w:rsidRDefault="00D82C58" w:rsidP="00D82C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55"/>
          <w:tab w:val="left" w:pos="8222"/>
        </w:tabs>
        <w:ind w:left="0" w:right="2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Возрастные группы участников: 5-6 лет; 6-7 лет; дети с ОВЗ 6-7 лет.</w:t>
      </w:r>
    </w:p>
    <w:p w14:paraId="00000029" w14:textId="77777777" w:rsidR="002E4C91" w:rsidRPr="00D82C58" w:rsidRDefault="00D82C58" w:rsidP="00D82C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55"/>
          <w:tab w:val="left" w:pos="8222"/>
        </w:tabs>
        <w:ind w:left="0" w:right="2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Форма участия: командная.</w:t>
      </w:r>
    </w:p>
    <w:p w14:paraId="0000002A" w14:textId="77777777" w:rsidR="002E4C91" w:rsidRPr="00D82C58" w:rsidRDefault="00D82C58" w:rsidP="00D82C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55"/>
          <w:tab w:val="left" w:pos="8222"/>
        </w:tabs>
        <w:ind w:left="0" w:right="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Квоты участия от одной дошкольной образовательной организации:</w:t>
      </w:r>
    </w:p>
    <w:p w14:paraId="0000002B" w14:textId="77777777" w:rsidR="002E4C91" w:rsidRPr="00D82C58" w:rsidRDefault="00D82C58" w:rsidP="00D82C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222"/>
        </w:tabs>
        <w:ind w:left="0" w:right="2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не более 1 команды в каждой возрастной группе;</w:t>
      </w:r>
    </w:p>
    <w:p w14:paraId="0000002C" w14:textId="77777777" w:rsidR="002E4C91" w:rsidRPr="00D82C58" w:rsidRDefault="00D82C58" w:rsidP="00D82C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222"/>
        </w:tabs>
        <w:ind w:left="0" w:right="2" w:firstLine="709"/>
        <w:rPr>
          <w:rFonts w:ascii="Liberation Serif" w:eastAsia="Liberation Serif" w:hAnsi="Liberation Serif" w:cs="Liberation Serif"/>
          <w:color w:val="000000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всего не более 3 команд. </w:t>
      </w:r>
    </w:p>
    <w:p w14:paraId="0000002D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tabs>
          <w:tab w:val="left" w:pos="1555"/>
          <w:tab w:val="left" w:pos="8222"/>
        </w:tabs>
        <w:ind w:left="709" w:right="2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Состав команды:</w:t>
      </w:r>
    </w:p>
    <w:p w14:paraId="0000002E" w14:textId="77777777" w:rsidR="002E4C91" w:rsidRPr="00D82C58" w:rsidRDefault="00D82C58" w:rsidP="00D82C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8222"/>
        </w:tabs>
        <w:ind w:left="0" w:right="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4 воспитанника одной возрастной категории (включая капитана), 1 педагог – руководитель команды.</w:t>
      </w:r>
    </w:p>
    <w:p w14:paraId="0000002F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right="4"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Организатор оставляет за собой право по окончании сроков подачи заявки на участие в Мероприятии увеличить квоты участия от одной </w:t>
      </w: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дошкольной образовательной организации за счет неиспользованных квот.</w:t>
      </w:r>
    </w:p>
    <w:p w14:paraId="00000030" w14:textId="77777777" w:rsidR="002E4C91" w:rsidRPr="00D82C58" w:rsidRDefault="00D82C58" w:rsidP="00D82C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Организация Мероприятия.</w:t>
      </w:r>
    </w:p>
    <w:p w14:paraId="00000031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Мероприятие проводится в два этапа: отборочный и заключительный.</w:t>
      </w:r>
    </w:p>
    <w:p w14:paraId="00000032" w14:textId="77777777" w:rsidR="002E4C91" w:rsidRPr="00D82C58" w:rsidRDefault="00D82C58" w:rsidP="00D82C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Отборочный и заключительный этапы проводятся по двум номинациям:</w:t>
      </w:r>
    </w:p>
    <w:p w14:paraId="00000033" w14:textId="77777777" w:rsidR="002E4C91" w:rsidRPr="00D82C58" w:rsidRDefault="00D82C58" w:rsidP="00D82C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№ 1. </w:t>
      </w:r>
      <w:proofErr w:type="spellStart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Роботология</w:t>
      </w:r>
      <w:proofErr w:type="spellEnd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:</w:t>
      </w:r>
    </w:p>
    <w:p w14:paraId="00000034" w14:textId="77777777" w:rsidR="002E4C91" w:rsidRPr="00D82C58" w:rsidRDefault="00D82C58" w:rsidP="00D82C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«Дом, где живут книги - библиотека» (дети с ОВЗ, возраст 6-7 лет).</w:t>
      </w:r>
    </w:p>
    <w:p w14:paraId="00000035" w14:textId="77777777" w:rsidR="002E4C91" w:rsidRPr="00D82C58" w:rsidRDefault="00D82C58" w:rsidP="00D82C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«Дом, где живут книги - библиотека» (возраст 5-6 лет).</w:t>
      </w:r>
    </w:p>
    <w:p w14:paraId="00000036" w14:textId="77777777" w:rsidR="002E4C91" w:rsidRPr="00D82C58" w:rsidRDefault="00D82C58" w:rsidP="00D82C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«Дом, где сохраняется культурное наследие - музей» (возраст 6-7 лет).</w:t>
      </w:r>
    </w:p>
    <w:p w14:paraId="00000037" w14:textId="77777777" w:rsidR="002E4C91" w:rsidRPr="00D82C58" w:rsidRDefault="00D82C58" w:rsidP="00D82C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№ 2. ROBOT MICROBIT:</w:t>
      </w:r>
    </w:p>
    <w:p w14:paraId="00000038" w14:textId="77777777" w:rsidR="002E4C91" w:rsidRPr="00D82C58" w:rsidRDefault="00D82C58" w:rsidP="00D82C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«Дом, где сохраняется культурное наследие - музей» (возраст 6-7 лет).</w:t>
      </w:r>
    </w:p>
    <w:p w14:paraId="00000039" w14:textId="77777777" w:rsidR="002E4C91" w:rsidRPr="00D82C58" w:rsidRDefault="00D82C58" w:rsidP="00D82C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Содержание этапов.</w:t>
      </w:r>
    </w:p>
    <w:p w14:paraId="0000003A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Мероприятие проводится в два этапа: отборочный и заключительный.</w:t>
      </w:r>
    </w:p>
    <w:p w14:paraId="0000003B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Содержание и сложность заданий соответствуют федеральному государственному образовательному стандарту дошкольного образования, возрастной группе  участников, целям и видам деятельности с одаренными детьми.</w:t>
      </w:r>
    </w:p>
    <w:p w14:paraId="0000003C" w14:textId="77777777" w:rsidR="002E4C91" w:rsidRPr="00D82C58" w:rsidRDefault="00D82C58" w:rsidP="00D82C5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4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Отборочный этап.</w:t>
      </w:r>
    </w:p>
    <w:p w14:paraId="0000003D" w14:textId="77777777" w:rsidR="002E4C91" w:rsidRPr="00D82C58" w:rsidRDefault="00D82C58" w:rsidP="00D82C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Отборочный этап проводится заочно на базе Организатора.</w:t>
      </w:r>
    </w:p>
    <w:p w14:paraId="756236DA" w14:textId="77777777" w:rsidR="00D82C58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Участникам отборочного этапа предлагается выполнить два задания по одному из направлений Мероприятия. </w:t>
      </w:r>
    </w:p>
    <w:p w14:paraId="0000003E" w14:textId="0F84D168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Задания отборочного этапа представляют собой:</w:t>
      </w:r>
    </w:p>
    <w:p w14:paraId="0000003F" w14:textId="77777777" w:rsidR="002E4C91" w:rsidRPr="00D82C58" w:rsidRDefault="00D82C58" w:rsidP="00D82C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644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Создание макета из конструкторов. Задания выполняются в соответствии с выбранной номинацией:</w:t>
      </w:r>
    </w:p>
    <w:p w14:paraId="00000040" w14:textId="77777777" w:rsidR="002E4C91" w:rsidRPr="00D82C58" w:rsidRDefault="00D82C58" w:rsidP="00D82C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«Библиотека будущего» (дети с ОВЗ, возраст 6-7 лет) – макет библиотеки, созданной из любого вида конструктора;</w:t>
      </w:r>
    </w:p>
    <w:p w14:paraId="00000041" w14:textId="77777777" w:rsidR="002E4C91" w:rsidRPr="00D82C58" w:rsidRDefault="00D82C58" w:rsidP="00D82C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«Библиотека будущего» (возраст 5-6 лет) – макет детской библиотеки, созданной из любого вида конструктора;</w:t>
      </w:r>
    </w:p>
    <w:p w14:paraId="00000042" w14:textId="77777777" w:rsidR="002E4C91" w:rsidRPr="00D82C58" w:rsidRDefault="00D82C58" w:rsidP="00D82C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4277"/>
          <w:tab w:val="left" w:pos="5361"/>
          <w:tab w:val="left" w:pos="5790"/>
          <w:tab w:val="left" w:pos="7109"/>
          <w:tab w:val="left" w:pos="7875"/>
          <w:tab w:val="left" w:pos="8653"/>
          <w:tab w:val="left" w:pos="9092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«Современный музей» (возраст 6-7 лет) – макет музея на базе конструктора «</w:t>
      </w:r>
      <w:proofErr w:type="spellStart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Роботология</w:t>
      </w:r>
      <w:proofErr w:type="spellEnd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»;</w:t>
      </w:r>
    </w:p>
    <w:p w14:paraId="00000043" w14:textId="77777777" w:rsidR="002E4C91" w:rsidRPr="00D82C58" w:rsidRDefault="00D82C58" w:rsidP="00D82C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«Музей будущего» (возраст 6-7 лет) – макет музея на базе конструктора ROBOT MICROBIT и конструктора «</w:t>
      </w:r>
      <w:proofErr w:type="spellStart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Структор</w:t>
      </w:r>
      <w:proofErr w:type="spellEnd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». </w:t>
      </w:r>
    </w:p>
    <w:p w14:paraId="00000044" w14:textId="77777777" w:rsidR="002E4C91" w:rsidRPr="00D82C58" w:rsidRDefault="00D82C58" w:rsidP="00D82C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5"/>
          <w:tab w:val="left" w:pos="2762"/>
          <w:tab w:val="left" w:pos="4477"/>
          <w:tab w:val="left" w:pos="6559"/>
          <w:tab w:val="left" w:pos="8421"/>
          <w:tab w:val="left" w:pos="9480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Создать видеоролик, раскрывающий проделанную работу по разработке, сборке и использованию макета для игровой деятельности детей.</w:t>
      </w:r>
    </w:p>
    <w:p w14:paraId="00000045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Задания выполняются коллективно всеми</w:t>
      </w: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участниками команды под руководством педагога – руководителя команды.</w:t>
      </w:r>
    </w:p>
    <w:p w14:paraId="00000046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00000047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tabs>
          <w:tab w:val="left" w:pos="3138"/>
          <w:tab w:val="left" w:pos="4375"/>
          <w:tab w:val="left" w:pos="6388"/>
          <w:tab w:val="left" w:pos="9356"/>
        </w:tabs>
        <w:ind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Выполненные задания (видеоролики, ссылки на видеоролики) отправляются на электронную почту Организатора: </w:t>
      </w:r>
      <w:hyperlink r:id="rId6">
        <w:r w:rsidRPr="00D82C58">
          <w:rPr>
            <w:rFonts w:ascii="Liberation Serif" w:eastAsia="Liberation Serif" w:hAnsi="Liberation Serif" w:cs="Liberation Serif"/>
            <w:color w:val="0000FF"/>
            <w:sz w:val="28"/>
            <w:szCs w:val="28"/>
            <w:u w:val="single"/>
          </w:rPr>
          <w:t>mdou395@eduekb.ru</w:t>
        </w:r>
      </w:hyperlink>
      <w:hyperlink r:id="rId7">
        <w:r w:rsidRPr="00D82C58">
          <w:rPr>
            <w:rFonts w:ascii="Liberation Serif" w:eastAsia="Liberation Serif" w:hAnsi="Liberation Serif" w:cs="Liberation Serif"/>
            <w:color w:val="000000"/>
            <w:sz w:val="28"/>
            <w:szCs w:val="28"/>
          </w:rPr>
          <w:t>.</w:t>
        </w:r>
      </w:hyperlink>
    </w:p>
    <w:p w14:paraId="00000048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00000049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Оценивание выполненных заданий осуществляется в соответствии с критериями, установленными Организатором и указанными в настоящем положении (п. 21).</w:t>
      </w:r>
    </w:p>
    <w:p w14:paraId="0000004A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 результатам экспертизы Оргкомитетом и жюри составляется рейтинг </w:t>
      </w: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участников отборочного этапа и формируется список участников заключительного этапа.</w:t>
      </w:r>
    </w:p>
    <w:p w14:paraId="0000004B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Список участников, приглашенных на заключительный этап, размещается на странице Мероприятия не позднее 5 рабочих дней до начала заключительного этапа. Участники обязаны самостоятельно ознакомиться с размещенной информацией.</w:t>
      </w:r>
    </w:p>
    <w:p w14:paraId="0000004C" w14:textId="77777777" w:rsidR="002E4C91" w:rsidRPr="00D82C58" w:rsidRDefault="00D82C58" w:rsidP="00D82C5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4"/>
        </w:tabs>
        <w:ind w:hanging="633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Заключительный этап.</w:t>
      </w:r>
    </w:p>
    <w:p w14:paraId="0000004D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17.1. Заключительный этап.</w:t>
      </w:r>
    </w:p>
    <w:p w14:paraId="0000004E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Заключительный этап проводится очно на базе Организатора.</w:t>
      </w:r>
    </w:p>
    <w:p w14:paraId="0000004F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Количество и состав участников заключительного этапа </w:t>
      </w:r>
      <w:r w:rsidRPr="00D82C58">
        <w:rPr>
          <w:rFonts w:ascii="Liberation Serif" w:eastAsia="Liberation Serif" w:hAnsi="Liberation Serif" w:cs="Liberation Serif"/>
          <w:sz w:val="28"/>
          <w:szCs w:val="28"/>
        </w:rPr>
        <w:t>согласовано</w:t>
      </w: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определяется Оргкомитетом и жюри на основании рейтинга результатов участников отборочного этапа.</w:t>
      </w:r>
    </w:p>
    <w:p w14:paraId="00000050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Программа проведения заключительного этапа размещается на странице Мероприятия не позднее 5 рабочих дней до начала его проведения.</w:t>
      </w:r>
    </w:p>
    <w:p w14:paraId="00000051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Участникам заключительного этапа предлагается выполнить 5 заданий по теме: «И девчонки и мальчишки - все на свете любят книжки»:</w:t>
      </w:r>
    </w:p>
    <w:p w14:paraId="00000052" w14:textId="77777777" w:rsidR="002E4C91" w:rsidRPr="00D82C58" w:rsidRDefault="002E4C91" w:rsidP="00D82C58">
      <w:pPr>
        <w:pBdr>
          <w:top w:val="nil"/>
          <w:left w:val="nil"/>
          <w:bottom w:val="nil"/>
          <w:right w:val="nil"/>
          <w:between w:val="nil"/>
        </w:pBdr>
        <w:ind w:firstLine="719"/>
        <w:jc w:val="both"/>
        <w:rPr>
          <w:rFonts w:ascii="Liberation Serif" w:eastAsia="Liberation Serif" w:hAnsi="Liberation Serif" w:cs="Liberation Serif"/>
          <w:color w:val="000000"/>
          <w:sz w:val="27"/>
          <w:szCs w:val="27"/>
        </w:rPr>
      </w:pPr>
    </w:p>
    <w:p w14:paraId="00000053" w14:textId="77777777" w:rsidR="002E4C91" w:rsidRPr="00D82C58" w:rsidRDefault="00D82C58" w:rsidP="00D82C5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"/>
          <w:tab w:val="left" w:pos="1134"/>
        </w:tabs>
        <w:ind w:left="0" w:firstLine="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день Мероприятия, </w:t>
      </w:r>
      <w:sdt>
        <w:sdtPr>
          <w:rPr>
            <w:rFonts w:ascii="Liberation Serif" w:eastAsia="Liberation Serif" w:hAnsi="Liberation Serif" w:cs="Liberation Serif"/>
            <w:color w:val="000000"/>
            <w:sz w:val="28"/>
            <w:szCs w:val="28"/>
          </w:rPr>
          <w:tag w:val="goog_rdk_0"/>
          <w:id w:val="-527800853"/>
        </w:sdtPr>
        <w:sdtEndPr/>
        <w:sdtContent/>
      </w:sdt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возраст 5-6 лет, дети:</w:t>
      </w:r>
    </w:p>
    <w:p w14:paraId="00000054" w14:textId="77777777" w:rsidR="002E4C91" w:rsidRPr="00D82C58" w:rsidRDefault="00D82C58" w:rsidP="00D82C5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1"/>
          <w:tab w:val="left" w:pos="1134"/>
        </w:tabs>
        <w:ind w:left="0"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Презентация макета «Библиотека будущего».</w:t>
      </w:r>
    </w:p>
    <w:p w14:paraId="00000055" w14:textId="77777777" w:rsidR="002E4C91" w:rsidRPr="00D82C58" w:rsidRDefault="00D82C58" w:rsidP="00D82C5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55"/>
        </w:tabs>
        <w:ind w:left="0"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Творческое индивидуальное задание.</w:t>
      </w:r>
    </w:p>
    <w:p w14:paraId="00000056" w14:textId="77777777" w:rsidR="002E4C91" w:rsidRPr="00D82C58" w:rsidRDefault="00D82C58" w:rsidP="00D82C5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23"/>
        </w:tabs>
        <w:ind w:left="0"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Собери </w:t>
      </w:r>
      <w:proofErr w:type="spellStart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пазл</w:t>
      </w:r>
      <w:proofErr w:type="spellEnd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(работа в паре).</w:t>
      </w:r>
    </w:p>
    <w:p w14:paraId="00000057" w14:textId="77777777" w:rsidR="002E4C91" w:rsidRPr="00D82C58" w:rsidRDefault="00D82C58" w:rsidP="00D82C5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07"/>
        </w:tabs>
        <w:ind w:left="0"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Открути лишние детали в соответствии с предложенным образцом (работа в паре).</w:t>
      </w:r>
    </w:p>
    <w:p w14:paraId="00000058" w14:textId="77777777" w:rsidR="002E4C91" w:rsidRPr="00D82C58" w:rsidRDefault="00D82C58" w:rsidP="00D82C5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23"/>
        </w:tabs>
        <w:ind w:left="0"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Сборка по образцу (работа в паре).</w:t>
      </w:r>
    </w:p>
    <w:p w14:paraId="00000059" w14:textId="77777777" w:rsidR="002E4C91" w:rsidRPr="00D82C58" w:rsidRDefault="002E4C91" w:rsidP="00D82C58">
      <w:pPr>
        <w:tabs>
          <w:tab w:val="left" w:pos="212"/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5A" w14:textId="77777777" w:rsidR="002E4C91" w:rsidRPr="00D82C58" w:rsidRDefault="00D82C58" w:rsidP="00D82C58">
      <w:pPr>
        <w:numPr>
          <w:ilvl w:val="0"/>
          <w:numId w:val="9"/>
        </w:numPr>
        <w:tabs>
          <w:tab w:val="left" w:pos="284"/>
          <w:tab w:val="left" w:pos="1134"/>
        </w:tabs>
        <w:ind w:left="0" w:firstLine="0"/>
        <w:jc w:val="both"/>
        <w:rPr>
          <w:rFonts w:ascii="Liberation Serif" w:eastAsia="Liberation Serif" w:hAnsi="Liberation Serif" w:cs="Liberation Serif"/>
        </w:rPr>
      </w:pPr>
      <w:r w:rsidRPr="00D82C58">
        <w:rPr>
          <w:rFonts w:ascii="Liberation Serif" w:eastAsia="Liberation Serif" w:hAnsi="Liberation Serif" w:cs="Liberation Serif"/>
          <w:sz w:val="28"/>
          <w:szCs w:val="28"/>
        </w:rPr>
        <w:t xml:space="preserve">день Мероприятия, Дети с ОВЗ 6-7 лет </w:t>
      </w:r>
    </w:p>
    <w:p w14:paraId="0000005B" w14:textId="77777777" w:rsidR="002E4C91" w:rsidRPr="00D82C58" w:rsidRDefault="00D82C58" w:rsidP="00D82C58">
      <w:pPr>
        <w:numPr>
          <w:ilvl w:val="1"/>
          <w:numId w:val="9"/>
        </w:numPr>
        <w:tabs>
          <w:tab w:val="left" w:pos="281"/>
          <w:tab w:val="left" w:pos="1134"/>
        </w:tabs>
        <w:ind w:hanging="280"/>
        <w:jc w:val="both"/>
        <w:rPr>
          <w:rFonts w:ascii="Liberation Serif" w:eastAsia="Liberation Serif" w:hAnsi="Liberation Serif" w:cs="Liberation Serif"/>
        </w:rPr>
      </w:pPr>
      <w:r w:rsidRPr="00D82C58">
        <w:rPr>
          <w:rFonts w:ascii="Liberation Serif" w:eastAsia="Liberation Serif" w:hAnsi="Liberation Serif" w:cs="Liberation Serif"/>
          <w:sz w:val="28"/>
          <w:szCs w:val="28"/>
        </w:rPr>
        <w:t>Презентация макета «Библиотека будущего».</w:t>
      </w:r>
    </w:p>
    <w:p w14:paraId="0000005C" w14:textId="77777777" w:rsidR="002E4C91" w:rsidRPr="00D82C58" w:rsidRDefault="00D82C58" w:rsidP="00D82C58">
      <w:pPr>
        <w:numPr>
          <w:ilvl w:val="1"/>
          <w:numId w:val="9"/>
        </w:numPr>
        <w:tabs>
          <w:tab w:val="left" w:pos="1134"/>
          <w:tab w:val="left" w:pos="1355"/>
        </w:tabs>
        <w:ind w:hanging="280"/>
        <w:jc w:val="both"/>
        <w:rPr>
          <w:rFonts w:ascii="Liberation Serif" w:eastAsia="Liberation Serif" w:hAnsi="Liberation Serif" w:cs="Liberation Serif"/>
        </w:rPr>
      </w:pPr>
      <w:r w:rsidRPr="00D82C58">
        <w:rPr>
          <w:rFonts w:ascii="Liberation Serif" w:eastAsia="Liberation Serif" w:hAnsi="Liberation Serif" w:cs="Liberation Serif"/>
          <w:sz w:val="28"/>
          <w:szCs w:val="28"/>
        </w:rPr>
        <w:t>Творческое индивидуальное задание.</w:t>
      </w:r>
    </w:p>
    <w:p w14:paraId="0000005D" w14:textId="77777777" w:rsidR="002E4C91" w:rsidRPr="00D82C58" w:rsidRDefault="00D82C58" w:rsidP="00D82C58">
      <w:pPr>
        <w:numPr>
          <w:ilvl w:val="1"/>
          <w:numId w:val="9"/>
        </w:numPr>
        <w:tabs>
          <w:tab w:val="left" w:pos="1134"/>
          <w:tab w:val="left" w:pos="1423"/>
        </w:tabs>
        <w:ind w:hanging="280"/>
        <w:jc w:val="both"/>
        <w:rPr>
          <w:rFonts w:ascii="Liberation Serif" w:eastAsia="Liberation Serif" w:hAnsi="Liberation Serif" w:cs="Liberation Serif"/>
        </w:rPr>
      </w:pPr>
      <w:r w:rsidRPr="00D82C58">
        <w:rPr>
          <w:rFonts w:ascii="Liberation Serif" w:eastAsia="Liberation Serif" w:hAnsi="Liberation Serif" w:cs="Liberation Serif"/>
          <w:sz w:val="28"/>
          <w:szCs w:val="28"/>
        </w:rPr>
        <w:t xml:space="preserve">Собери </w:t>
      </w:r>
      <w:proofErr w:type="spellStart"/>
      <w:r w:rsidRPr="00D82C58">
        <w:rPr>
          <w:rFonts w:ascii="Liberation Serif" w:eastAsia="Liberation Serif" w:hAnsi="Liberation Serif" w:cs="Liberation Serif"/>
          <w:sz w:val="28"/>
          <w:szCs w:val="28"/>
        </w:rPr>
        <w:t>пазл</w:t>
      </w:r>
      <w:proofErr w:type="spellEnd"/>
      <w:r w:rsidRPr="00D82C58">
        <w:rPr>
          <w:rFonts w:ascii="Liberation Serif" w:eastAsia="Liberation Serif" w:hAnsi="Liberation Serif" w:cs="Liberation Serif"/>
          <w:sz w:val="28"/>
          <w:szCs w:val="28"/>
        </w:rPr>
        <w:t xml:space="preserve"> (работа в паре).</w:t>
      </w:r>
    </w:p>
    <w:p w14:paraId="0000005E" w14:textId="77777777" w:rsidR="002E4C91" w:rsidRPr="00D82C58" w:rsidRDefault="00D82C58" w:rsidP="00D82C58">
      <w:pPr>
        <w:numPr>
          <w:ilvl w:val="1"/>
          <w:numId w:val="9"/>
        </w:numPr>
        <w:tabs>
          <w:tab w:val="left" w:pos="1134"/>
          <w:tab w:val="left" w:pos="1507"/>
        </w:tabs>
        <w:ind w:hanging="280"/>
        <w:jc w:val="both"/>
        <w:rPr>
          <w:rFonts w:ascii="Liberation Serif" w:eastAsia="Liberation Serif" w:hAnsi="Liberation Serif" w:cs="Liberation Serif"/>
        </w:rPr>
      </w:pPr>
      <w:r w:rsidRPr="00D82C58">
        <w:rPr>
          <w:rFonts w:ascii="Liberation Serif" w:eastAsia="Liberation Serif" w:hAnsi="Liberation Serif" w:cs="Liberation Serif"/>
          <w:sz w:val="28"/>
          <w:szCs w:val="28"/>
        </w:rPr>
        <w:t>Открути лишние детали в соответствии с предложенным образцом (работа в паре).</w:t>
      </w:r>
    </w:p>
    <w:p w14:paraId="0000005F" w14:textId="77777777" w:rsidR="002E4C91" w:rsidRPr="00D82C58" w:rsidRDefault="00D82C58" w:rsidP="00D82C58">
      <w:pPr>
        <w:numPr>
          <w:ilvl w:val="1"/>
          <w:numId w:val="9"/>
        </w:numPr>
        <w:tabs>
          <w:tab w:val="left" w:pos="1134"/>
          <w:tab w:val="left" w:pos="1423"/>
        </w:tabs>
        <w:ind w:hanging="280"/>
        <w:jc w:val="both"/>
        <w:rPr>
          <w:rFonts w:ascii="Liberation Serif" w:eastAsia="Liberation Serif" w:hAnsi="Liberation Serif" w:cs="Liberation Serif"/>
        </w:rPr>
      </w:pPr>
      <w:r w:rsidRPr="00D82C58">
        <w:rPr>
          <w:rFonts w:ascii="Liberation Serif" w:eastAsia="Liberation Serif" w:hAnsi="Liberation Serif" w:cs="Liberation Serif"/>
          <w:sz w:val="28"/>
          <w:szCs w:val="28"/>
        </w:rPr>
        <w:t>Сборка по образцу (работа в паре).</w:t>
      </w:r>
    </w:p>
    <w:p w14:paraId="00000060" w14:textId="77777777" w:rsidR="002E4C91" w:rsidRPr="00D82C58" w:rsidRDefault="002E4C91" w:rsidP="00D82C58">
      <w:pPr>
        <w:tabs>
          <w:tab w:val="left" w:pos="1134"/>
          <w:tab w:val="left" w:pos="1423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61" w14:textId="77777777" w:rsidR="002E4C91" w:rsidRPr="00D82C58" w:rsidRDefault="00D82C58" w:rsidP="00D82C5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день Мероприятия, возраст 6-7 лет:</w:t>
      </w:r>
    </w:p>
    <w:p w14:paraId="00000062" w14:textId="77777777" w:rsidR="002E4C91" w:rsidRPr="00D82C58" w:rsidRDefault="00D82C58" w:rsidP="00D82C5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23"/>
        </w:tabs>
        <w:ind w:left="0"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Презентация макета «Современный музей».</w:t>
      </w:r>
    </w:p>
    <w:p w14:paraId="00000063" w14:textId="77777777" w:rsidR="002E4C91" w:rsidRPr="00D82C58" w:rsidRDefault="00D82C58" w:rsidP="00D82C5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23"/>
        </w:tabs>
        <w:ind w:left="0"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Творческое индивидуальное задание.</w:t>
      </w:r>
    </w:p>
    <w:p w14:paraId="00000064" w14:textId="77777777" w:rsidR="002E4C91" w:rsidRPr="00D82C58" w:rsidRDefault="00D82C58" w:rsidP="00D82C5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55"/>
          <w:tab w:val="left" w:pos="2931"/>
          <w:tab w:val="left" w:pos="3799"/>
          <w:tab w:val="left" w:pos="4960"/>
          <w:tab w:val="left" w:pos="5371"/>
          <w:tab w:val="left" w:pos="5906"/>
          <w:tab w:val="left" w:pos="7356"/>
        </w:tabs>
        <w:ind w:left="0"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Соединить</w:t>
      </w: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фото</w:t>
      </w: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модели</w:t>
      </w: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с</w:t>
      </w: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ее</w:t>
      </w: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чертежом (работа в паре).</w:t>
      </w:r>
    </w:p>
    <w:p w14:paraId="00000065" w14:textId="77777777" w:rsidR="002E4C91" w:rsidRPr="00D82C58" w:rsidRDefault="00D82C58" w:rsidP="00D82C5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23"/>
        </w:tabs>
        <w:ind w:left="0"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Добавить недостающую деталь  (работа в паре).</w:t>
      </w:r>
    </w:p>
    <w:p w14:paraId="00000066" w14:textId="77777777" w:rsidR="002E4C91" w:rsidRPr="00D82C58" w:rsidRDefault="00D82C58" w:rsidP="00D82C5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23"/>
        </w:tabs>
        <w:ind w:left="0"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Создание и сборка робота-трансформера по схеме (работа в паре).</w:t>
      </w:r>
    </w:p>
    <w:p w14:paraId="00000067" w14:textId="77777777" w:rsidR="002E4C91" w:rsidRPr="00D82C58" w:rsidRDefault="002E4C91" w:rsidP="00D82C5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23"/>
        </w:tabs>
        <w:ind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68" w14:textId="77777777" w:rsidR="002E4C91" w:rsidRPr="00D82C58" w:rsidRDefault="00D82C58" w:rsidP="00D82C5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ind w:left="0" w:firstLine="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день Мероприятия, возраст 6-7 лет:</w:t>
      </w:r>
    </w:p>
    <w:p w14:paraId="00000069" w14:textId="77777777" w:rsidR="002E4C91" w:rsidRPr="00D82C58" w:rsidRDefault="00D82C58" w:rsidP="00D82C5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23"/>
        </w:tabs>
        <w:ind w:left="0"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Презентация макета «Музей будущего».</w:t>
      </w:r>
    </w:p>
    <w:p w14:paraId="0000006A" w14:textId="77777777" w:rsidR="002E4C91" w:rsidRPr="00D82C58" w:rsidRDefault="00D82C58" w:rsidP="00D82C5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23"/>
        </w:tabs>
        <w:ind w:left="0"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Творческое задание в паре «Собрать светодиодный книжный стеллаж» из конструктора «</w:t>
      </w:r>
      <w:proofErr w:type="spellStart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Структор</w:t>
      </w:r>
      <w:proofErr w:type="spellEnd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». </w:t>
      </w:r>
    </w:p>
    <w:p w14:paraId="0000006B" w14:textId="77777777" w:rsidR="002E4C91" w:rsidRPr="00D82C58" w:rsidRDefault="00D82C58" w:rsidP="00D82C5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600"/>
          <w:tab w:val="left" w:pos="1601"/>
          <w:tab w:val="left" w:pos="2974"/>
          <w:tab w:val="left" w:pos="4573"/>
          <w:tab w:val="left" w:pos="5681"/>
          <w:tab w:val="left" w:pos="8406"/>
        </w:tabs>
        <w:ind w:left="0"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Программирование микроконтроллера по схеме  (работа в паре).</w:t>
      </w:r>
    </w:p>
    <w:p w14:paraId="0000006C" w14:textId="77777777" w:rsidR="002E4C91" w:rsidRPr="00D82C58" w:rsidRDefault="00D82C58" w:rsidP="00D82C5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600"/>
          <w:tab w:val="left" w:pos="1601"/>
          <w:tab w:val="left" w:pos="2974"/>
          <w:tab w:val="left" w:pos="4573"/>
          <w:tab w:val="left" w:pos="5681"/>
          <w:tab w:val="left" w:pos="8406"/>
        </w:tabs>
        <w:ind w:left="0"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Прокладывание маршрута по алгоритму «Робот-экскурсовод» (работа в команде).</w:t>
      </w:r>
    </w:p>
    <w:p w14:paraId="0000006D" w14:textId="77777777" w:rsidR="002E4C91" w:rsidRPr="00D82C58" w:rsidRDefault="00D82C58" w:rsidP="00D82C5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9"/>
          <w:tab w:val="left" w:pos="1660"/>
          <w:tab w:val="left" w:pos="2923"/>
          <w:tab w:val="left" w:pos="4440"/>
          <w:tab w:val="left" w:pos="6098"/>
          <w:tab w:val="left" w:pos="6530"/>
          <w:tab w:val="left" w:pos="8777"/>
        </w:tabs>
        <w:ind w:left="0"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Создать сказочного персонажа с использованием деталей, изготовленных на 3D-принтере и запрограммировать движение фигуры (работа в паре). </w:t>
      </w:r>
    </w:p>
    <w:p w14:paraId="0000006E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923"/>
          <w:tab w:val="left" w:pos="4440"/>
          <w:tab w:val="left" w:pos="6098"/>
          <w:tab w:val="left" w:pos="6530"/>
          <w:tab w:val="left" w:pos="8777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Задания выполняются индивидуально каждым участником команды и коллективно всеми участниками команды.</w:t>
      </w:r>
    </w:p>
    <w:p w14:paraId="0000006F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Продолжительность выполнения заданий: от 2 до 10 минут (в зависимости от сложности).</w:t>
      </w:r>
    </w:p>
    <w:p w14:paraId="00000070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Техническое обеспечение участников: Организатор предоставляет участникам для выполнения заданий конструкторы «</w:t>
      </w:r>
      <w:proofErr w:type="spellStart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Роботология</w:t>
      </w:r>
      <w:proofErr w:type="spellEnd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» и ROBOT MICROBIT «Бит –Атом». Задания выполняются участниками в соответствии с требованиями, установленными Организатором Мероприятия (Приложение</w:t>
      </w:r>
    </w:p>
    <w:p w14:paraId="00000071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№ 2).</w:t>
      </w:r>
    </w:p>
    <w:p w14:paraId="00000072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00000073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Получение заданий участниками на базе Организатора до начала выполнения заданий.</w:t>
      </w:r>
    </w:p>
    <w:p w14:paraId="00000074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Оценивание выполненных заданий осуществляется в соответствии с критериями, установленными Организатором и указанными в настоящем положении (п. 22).</w:t>
      </w:r>
    </w:p>
    <w:p w14:paraId="00000075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firstLine="7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00000076" w14:textId="77777777" w:rsidR="002E4C91" w:rsidRPr="00D82C58" w:rsidRDefault="00D82C58" w:rsidP="00D82C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55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Условием участия в Мероприятии является подача заявок  Организатору в установленные положением сроки (п. 11).</w:t>
      </w:r>
    </w:p>
    <w:p w14:paraId="00000077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Заявки на участие принимаются по ссылке, размещенной на странице Мероприятия в соответствии с Приложением № 3.</w:t>
      </w:r>
    </w:p>
    <w:p w14:paraId="00000078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Список участников Мероприятия размещается на странице Мероприятия не 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00000079" w14:textId="77777777" w:rsidR="002E4C91" w:rsidRPr="00D82C58" w:rsidRDefault="00D82C58" w:rsidP="00D82C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55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Принимая участие в Мероприятии, участники, родители (законные представители) несовершеннолетних воспитанников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2006(в действующей редакции) «О 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</w:t>
      </w:r>
    </w:p>
    <w:p w14:paraId="0000007A" w14:textId="77777777" w:rsidR="002E4C91" w:rsidRPr="00D82C58" w:rsidRDefault="00D82C58" w:rsidP="00D82C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55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</w:t>
      </w: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с правом последующего некоммерческого использования.</w:t>
      </w:r>
    </w:p>
    <w:p w14:paraId="0000007B" w14:textId="77777777" w:rsidR="002E4C91" w:rsidRPr="00D82C58" w:rsidRDefault="002E4C91" w:rsidP="00D82C58">
      <w:pPr>
        <w:tabs>
          <w:tab w:val="left" w:pos="1555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7C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Критерии и порядок оценивания</w:t>
      </w:r>
    </w:p>
    <w:p w14:paraId="0000007D" w14:textId="77777777" w:rsidR="002E4C91" w:rsidRPr="00D82C58" w:rsidRDefault="00D82C58" w:rsidP="00D82C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55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Критерии оценивания на отборочном этапе:</w:t>
      </w:r>
    </w:p>
    <w:p w14:paraId="0000007E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6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Соответствие требованиям к макету (Приложение № 1).</w:t>
      </w:r>
    </w:p>
    <w:p w14:paraId="0000007F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6"/>
          <w:tab w:val="left" w:pos="3411"/>
          <w:tab w:val="left" w:pos="5321"/>
          <w:tab w:val="left" w:pos="5832"/>
          <w:tab w:val="left" w:pos="7701"/>
          <w:tab w:val="left" w:pos="8225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Соответствие требованиям к содержанию и оформлению видеоролика (Приложение № 1).</w:t>
      </w:r>
    </w:p>
    <w:p w14:paraId="00000080" w14:textId="77777777" w:rsidR="002E4C91" w:rsidRPr="00D82C58" w:rsidRDefault="00D82C58" w:rsidP="00D82C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55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Критерии оценивания на заключительном этапе:</w:t>
      </w:r>
    </w:p>
    <w:p w14:paraId="00000081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6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Соответствие требованиям к презентации макета (Приложение № 2).</w:t>
      </w:r>
    </w:p>
    <w:p w14:paraId="00000082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6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Правильность выполнения задания.</w:t>
      </w:r>
    </w:p>
    <w:p w14:paraId="00000083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Содержание критериев, шкалы оценивания, максимальное количество баллов приведены в Приложении № 4.</w:t>
      </w:r>
    </w:p>
    <w:p w14:paraId="00000084" w14:textId="77777777" w:rsidR="002E4C91" w:rsidRPr="00D82C58" w:rsidRDefault="002E4C91" w:rsidP="00D82C5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7"/>
          <w:szCs w:val="27"/>
        </w:rPr>
      </w:pPr>
    </w:p>
    <w:p w14:paraId="00000085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Оргкомитет и жюри</w:t>
      </w:r>
    </w:p>
    <w:p w14:paraId="00000086" w14:textId="77777777" w:rsidR="002E4C91" w:rsidRPr="00D82C58" w:rsidRDefault="00D82C58" w:rsidP="00D82C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Оргкомитет является основным координирующим органом по подготовке и проведению Мероприятия.</w:t>
      </w:r>
    </w:p>
    <w:p w14:paraId="00000087" w14:textId="77777777" w:rsidR="002E4C91" w:rsidRPr="00D82C58" w:rsidRDefault="00D82C58" w:rsidP="00D82C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В состав Оргкомитета входят специалисты Организатора.</w:t>
      </w:r>
    </w:p>
    <w:p w14:paraId="00000088" w14:textId="77777777" w:rsidR="002E4C91" w:rsidRPr="00D82C58" w:rsidRDefault="00D82C58" w:rsidP="00D82C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Оргкомитет:</w:t>
      </w:r>
    </w:p>
    <w:p w14:paraId="00000089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6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разрабатывает и ведет необходимую документацию по организации и проведению Мероприятия;</w:t>
      </w:r>
    </w:p>
    <w:p w14:paraId="0000008A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формирует состав жюри с учетом отсутствия конфликта интересов;</w:t>
      </w:r>
    </w:p>
    <w:p w14:paraId="0000008B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оказывает организационную и методическую поддержку участников Мероприятия;</w:t>
      </w:r>
    </w:p>
    <w:p w14:paraId="0000008C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14:paraId="0000008D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6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предоставляет аналитические материалы по итогам Мероприятия Координатору.</w:t>
      </w:r>
    </w:p>
    <w:p w14:paraId="0000008E" w14:textId="77777777" w:rsidR="002E4C91" w:rsidRPr="00D82C58" w:rsidRDefault="00D82C58" w:rsidP="00D82C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5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</w:t>
      </w:r>
    </w:p>
    <w:p w14:paraId="0000008F" w14:textId="77777777" w:rsidR="002E4C91" w:rsidRPr="00D82C58" w:rsidRDefault="00D82C58" w:rsidP="00D82C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5"/>
        </w:tabs>
        <w:ind w:left="0" w:firstLine="707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Жюри:</w:t>
      </w:r>
    </w:p>
    <w:p w14:paraId="00000090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оценивает выполнение заданий в соответствии с настоящим положением;</w:t>
      </w:r>
    </w:p>
    <w:p w14:paraId="00000091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7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определяет участников следующего этапа, победителей и призеров Мероприятия;</w:t>
      </w:r>
    </w:p>
    <w:p w14:paraId="00000092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216"/>
          <w:tab w:val="left" w:pos="4116"/>
          <w:tab w:val="left" w:pos="6127"/>
          <w:tab w:val="left" w:pos="6663"/>
        </w:tabs>
        <w:ind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 ведет необходимую документацию по организации экспертной работы.</w:t>
      </w:r>
    </w:p>
    <w:p w14:paraId="00000093" w14:textId="77777777" w:rsidR="002E4C91" w:rsidRPr="00D82C58" w:rsidRDefault="002E4C91" w:rsidP="00D82C5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7"/>
          <w:szCs w:val="27"/>
        </w:rPr>
      </w:pPr>
    </w:p>
    <w:p w14:paraId="00000094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Подведение итогов Мероприятия</w:t>
      </w:r>
    </w:p>
    <w:p w14:paraId="00000095" w14:textId="77777777" w:rsidR="002E4C91" w:rsidRPr="00D82C58" w:rsidRDefault="00D82C58" w:rsidP="00D82C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Участники Мероприятия награждаются сертификатами Организатора. Сертификаты в электронном виде направляются на электронную почту, указанную в заявке, не позднее 10 рабочих дней после проведения Мероприятия.</w:t>
      </w:r>
    </w:p>
    <w:p w14:paraId="00000096" w14:textId="77777777" w:rsidR="002E4C91" w:rsidRPr="00D82C58" w:rsidRDefault="00D82C58" w:rsidP="00D82C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Победители и призеры определяются по общей сумме баллов заключительного этапа Мероприятия.</w:t>
      </w:r>
    </w:p>
    <w:p w14:paraId="00000097" w14:textId="77777777" w:rsidR="002E4C91" w:rsidRPr="00D82C58" w:rsidRDefault="00D82C58" w:rsidP="00D82C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Победители и призеры определяются в день проведения заключительного этапа Мероприятия.</w:t>
      </w:r>
    </w:p>
    <w:p w14:paraId="00000098" w14:textId="77777777" w:rsidR="002E4C91" w:rsidRPr="00D82C58" w:rsidRDefault="00D82C58" w:rsidP="00D82C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14:paraId="00000099" w14:textId="77777777" w:rsidR="002E4C91" w:rsidRPr="00D82C58" w:rsidRDefault="00D82C58" w:rsidP="00D82C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Победители и призеры Мероприятия награждаются дипломами Организатора, могут быть поощрены призами.</w:t>
      </w:r>
    </w:p>
    <w:p w14:paraId="0000009A" w14:textId="77777777" w:rsidR="002E4C91" w:rsidRPr="00D82C58" w:rsidRDefault="00D82C58" w:rsidP="00D82C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0000009B" w14:textId="77777777" w:rsidR="002E4C91" w:rsidRPr="00D82C58" w:rsidRDefault="00D82C58" w:rsidP="00D82C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Информация о победителях и призерах размещается на странице Мероприятия не позднее 2 рабочих дней после подведения итогов.</w:t>
      </w:r>
    </w:p>
    <w:p w14:paraId="0000009C" w14:textId="77777777" w:rsidR="002E4C91" w:rsidRPr="00D82C58" w:rsidRDefault="00D82C58" w:rsidP="00D82C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Апелляции по итогам Мероприятия не предусмотрены</w:t>
      </w:r>
      <w:r w:rsidRPr="00D82C58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 xml:space="preserve">. </w:t>
      </w: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Оценочные листы не выдаются. Жюри и Организатор не обсуждают и не ведут переписку с участниками по вопросам оценивания работ и итогов Мероприятия.</w:t>
      </w:r>
    </w:p>
    <w:p w14:paraId="0000009D" w14:textId="77777777" w:rsidR="002E4C91" w:rsidRPr="00D82C58" w:rsidRDefault="002E4C91" w:rsidP="00D82C5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7"/>
          <w:szCs w:val="27"/>
        </w:rPr>
      </w:pPr>
    </w:p>
    <w:p w14:paraId="0000009E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Финансирование Мероприятия</w:t>
      </w:r>
    </w:p>
    <w:p w14:paraId="0000009F" w14:textId="77777777" w:rsidR="002E4C91" w:rsidRPr="00D82C58" w:rsidRDefault="00D82C58" w:rsidP="00D82C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Финансирование Мероприятия осуществляется за счет субсидий, выделенных в рамках подпрограммы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 – 2022 годы в соответствии с п. 40 «Положения о порядке организации городских мероприятий на базе муниципальных образовательных организаций в 2021/2022 учебном году».</w:t>
      </w:r>
    </w:p>
    <w:p w14:paraId="000000A0" w14:textId="77777777" w:rsidR="002E4C91" w:rsidRPr="00D82C58" w:rsidRDefault="00D82C58" w:rsidP="00D82C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000000A1" w14:textId="77777777" w:rsidR="002E4C91" w:rsidRPr="00D82C58" w:rsidRDefault="002E4C91" w:rsidP="00D82C5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A2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left="3602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Данные об Организаторе</w:t>
      </w:r>
    </w:p>
    <w:p w14:paraId="000000A3" w14:textId="77777777" w:rsidR="002E4C91" w:rsidRPr="00D82C58" w:rsidRDefault="00D82C58" w:rsidP="00D82C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5"/>
        </w:tabs>
        <w:ind w:left="1554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Организатор Мероприятия:</w:t>
      </w:r>
    </w:p>
    <w:tbl>
      <w:tblPr>
        <w:tblStyle w:val="ad"/>
        <w:tblW w:w="9573" w:type="dxa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0"/>
        <w:gridCol w:w="5353"/>
      </w:tblGrid>
      <w:tr w:rsidR="002E4C91" w:rsidRPr="00D82C58" w14:paraId="20627EB2" w14:textId="77777777">
        <w:trPr>
          <w:trHeight w:val="321"/>
        </w:trPr>
        <w:tc>
          <w:tcPr>
            <w:tcW w:w="4220" w:type="dxa"/>
          </w:tcPr>
          <w:p w14:paraId="000000A4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Наименование ДОО</w:t>
            </w:r>
          </w:p>
        </w:tc>
        <w:tc>
          <w:tcPr>
            <w:tcW w:w="5353" w:type="dxa"/>
          </w:tcPr>
          <w:p w14:paraId="000000A5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МАДОУ – детский сад №395</w:t>
            </w:r>
          </w:p>
        </w:tc>
      </w:tr>
      <w:tr w:rsidR="002E4C91" w:rsidRPr="00D82C58" w14:paraId="7DA32D68" w14:textId="77777777">
        <w:trPr>
          <w:trHeight w:val="323"/>
        </w:trPr>
        <w:tc>
          <w:tcPr>
            <w:tcW w:w="4220" w:type="dxa"/>
          </w:tcPr>
          <w:p w14:paraId="000000A6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Адрес ДОО</w:t>
            </w:r>
          </w:p>
        </w:tc>
        <w:tc>
          <w:tcPr>
            <w:tcW w:w="5353" w:type="dxa"/>
          </w:tcPr>
          <w:p w14:paraId="000000A7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 xml:space="preserve">г. Екатеринбург, </w:t>
            </w:r>
            <w:proofErr w:type="spellStart"/>
            <w:r w:rsidRPr="00D82C58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ул.Банникова</w:t>
            </w:r>
            <w:proofErr w:type="spellEnd"/>
            <w:r w:rsidRPr="00D82C58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, 9</w:t>
            </w:r>
          </w:p>
        </w:tc>
      </w:tr>
      <w:tr w:rsidR="002E4C91" w:rsidRPr="00D82C58" w14:paraId="7811D834" w14:textId="77777777">
        <w:trPr>
          <w:trHeight w:val="321"/>
        </w:trPr>
        <w:tc>
          <w:tcPr>
            <w:tcW w:w="4220" w:type="dxa"/>
          </w:tcPr>
          <w:p w14:paraId="000000A8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353" w:type="dxa"/>
          </w:tcPr>
          <w:p w14:paraId="000000A9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 xml:space="preserve">г. Екатеринбург, </w:t>
            </w:r>
            <w:proofErr w:type="spellStart"/>
            <w:r w:rsidRPr="00D82C58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ул.Банникова</w:t>
            </w:r>
            <w:proofErr w:type="spellEnd"/>
            <w:r w:rsidRPr="00D82C58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, 9</w:t>
            </w:r>
          </w:p>
        </w:tc>
      </w:tr>
      <w:tr w:rsidR="002E4C91" w:rsidRPr="00D82C58" w14:paraId="5FA0329B" w14:textId="77777777">
        <w:trPr>
          <w:trHeight w:val="321"/>
        </w:trPr>
        <w:tc>
          <w:tcPr>
            <w:tcW w:w="4220" w:type="dxa"/>
          </w:tcPr>
          <w:p w14:paraId="000000AA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Сайт ДОО</w:t>
            </w:r>
          </w:p>
        </w:tc>
        <w:tc>
          <w:tcPr>
            <w:tcW w:w="5353" w:type="dxa"/>
          </w:tcPr>
          <w:p w14:paraId="000000AB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FF"/>
                <w:sz w:val="28"/>
                <w:szCs w:val="28"/>
                <w:u w:val="single"/>
              </w:rPr>
              <w:t>395.tvoysadik.ru</w:t>
            </w:r>
          </w:p>
        </w:tc>
      </w:tr>
      <w:tr w:rsidR="002E4C91" w:rsidRPr="00D82C58" w14:paraId="1FC25DEB" w14:textId="77777777">
        <w:trPr>
          <w:trHeight w:val="323"/>
        </w:trPr>
        <w:tc>
          <w:tcPr>
            <w:tcW w:w="4220" w:type="dxa"/>
          </w:tcPr>
          <w:p w14:paraId="000000AC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ФИО заведующего</w:t>
            </w:r>
          </w:p>
        </w:tc>
        <w:tc>
          <w:tcPr>
            <w:tcW w:w="5353" w:type="dxa"/>
          </w:tcPr>
          <w:p w14:paraId="000000AD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 w:rsidRPr="00D82C58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Меденникова</w:t>
            </w:r>
            <w:proofErr w:type="spellEnd"/>
            <w:r w:rsidRPr="00D82C58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 xml:space="preserve"> Лариса Анатольевна</w:t>
            </w:r>
          </w:p>
        </w:tc>
      </w:tr>
      <w:tr w:rsidR="002E4C91" w:rsidRPr="00D82C58" w14:paraId="7E99D2A4" w14:textId="77777777">
        <w:trPr>
          <w:trHeight w:val="642"/>
        </w:trPr>
        <w:tc>
          <w:tcPr>
            <w:tcW w:w="4220" w:type="dxa"/>
          </w:tcPr>
          <w:p w14:paraId="000000AE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3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ФИО ответственного за Мероприятие</w:t>
            </w:r>
          </w:p>
        </w:tc>
        <w:tc>
          <w:tcPr>
            <w:tcW w:w="5353" w:type="dxa"/>
          </w:tcPr>
          <w:p w14:paraId="000000AF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Скрябина Ольга Сергеевна</w:t>
            </w:r>
          </w:p>
        </w:tc>
      </w:tr>
      <w:tr w:rsidR="002E4C91" w:rsidRPr="00D82C58" w14:paraId="6E32C859" w14:textId="77777777">
        <w:trPr>
          <w:trHeight w:val="320"/>
        </w:trPr>
        <w:tc>
          <w:tcPr>
            <w:tcW w:w="4220" w:type="dxa"/>
          </w:tcPr>
          <w:p w14:paraId="000000B0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5353" w:type="dxa"/>
          </w:tcPr>
          <w:p w14:paraId="000000B1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 w:rsidRPr="00D82C58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зам.зав</w:t>
            </w:r>
            <w:proofErr w:type="spellEnd"/>
            <w:r w:rsidRPr="00D82C58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 xml:space="preserve"> по ВМР</w:t>
            </w:r>
          </w:p>
        </w:tc>
      </w:tr>
      <w:tr w:rsidR="002E4C91" w:rsidRPr="00D82C58" w14:paraId="2D3CF864" w14:textId="77777777">
        <w:trPr>
          <w:trHeight w:val="323"/>
        </w:trPr>
        <w:tc>
          <w:tcPr>
            <w:tcW w:w="4220" w:type="dxa"/>
          </w:tcPr>
          <w:p w14:paraId="000000B2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5353" w:type="dxa"/>
          </w:tcPr>
          <w:p w14:paraId="000000B3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338-23-33, 8(963)85-78-723</w:t>
            </w:r>
          </w:p>
        </w:tc>
      </w:tr>
      <w:tr w:rsidR="002E4C91" w:rsidRPr="00D82C58" w14:paraId="1711EA20" w14:textId="77777777">
        <w:trPr>
          <w:trHeight w:val="321"/>
        </w:trPr>
        <w:tc>
          <w:tcPr>
            <w:tcW w:w="4220" w:type="dxa"/>
          </w:tcPr>
          <w:p w14:paraId="000000B4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Электронная почта ДОО</w:t>
            </w:r>
          </w:p>
        </w:tc>
        <w:tc>
          <w:tcPr>
            <w:tcW w:w="5353" w:type="dxa"/>
          </w:tcPr>
          <w:p w14:paraId="000000B5" w14:textId="77777777" w:rsidR="002E4C91" w:rsidRPr="00D82C58" w:rsidRDefault="00520A5F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hyperlink r:id="rId8">
              <w:r w:rsidR="00D82C58" w:rsidRPr="00D82C58">
                <w:rPr>
                  <w:rFonts w:ascii="Liberation Serif" w:eastAsia="Liberation Serif" w:hAnsi="Liberation Serif" w:cs="Liberation Serif"/>
                  <w:color w:val="0000FF"/>
                  <w:sz w:val="28"/>
                  <w:szCs w:val="28"/>
                  <w:u w:val="single"/>
                </w:rPr>
                <w:t>mdou395@eduekb.ru</w:t>
              </w:r>
            </w:hyperlink>
          </w:p>
        </w:tc>
      </w:tr>
      <w:tr w:rsidR="002E4C91" w:rsidRPr="00D82C58" w14:paraId="254F8047" w14:textId="77777777">
        <w:trPr>
          <w:trHeight w:val="645"/>
        </w:trPr>
        <w:tc>
          <w:tcPr>
            <w:tcW w:w="4220" w:type="dxa"/>
          </w:tcPr>
          <w:p w14:paraId="000000B6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14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Электронная почта для материалов</w:t>
            </w:r>
          </w:p>
        </w:tc>
        <w:tc>
          <w:tcPr>
            <w:tcW w:w="5353" w:type="dxa"/>
          </w:tcPr>
          <w:p w14:paraId="000000B7" w14:textId="77777777" w:rsidR="002E4C91" w:rsidRPr="00D82C58" w:rsidRDefault="00520A5F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hyperlink r:id="rId9">
              <w:r w:rsidR="00D82C58" w:rsidRPr="00D82C58">
                <w:rPr>
                  <w:rFonts w:ascii="Liberation Serif" w:eastAsia="Liberation Serif" w:hAnsi="Liberation Serif" w:cs="Liberation Serif"/>
                  <w:color w:val="0000FF"/>
                  <w:sz w:val="28"/>
                  <w:szCs w:val="28"/>
                  <w:u w:val="single"/>
                </w:rPr>
                <w:t>mdou395@eduekb.ru</w:t>
              </w:r>
            </w:hyperlink>
          </w:p>
        </w:tc>
      </w:tr>
    </w:tbl>
    <w:p w14:paraId="000000B8" w14:textId="77777777" w:rsidR="002E4C91" w:rsidRPr="00D82C58" w:rsidRDefault="002E4C91" w:rsidP="00D82C58">
      <w:pPr>
        <w:rPr>
          <w:rFonts w:ascii="Liberation Serif" w:eastAsia="Liberation Serif" w:hAnsi="Liberation Serif" w:cs="Liberation Serif"/>
          <w:sz w:val="28"/>
          <w:szCs w:val="28"/>
        </w:rPr>
        <w:sectPr w:rsidR="002E4C91" w:rsidRPr="00D82C58">
          <w:pgSz w:w="11910" w:h="16840"/>
          <w:pgMar w:top="1134" w:right="851" w:bottom="1134" w:left="1701" w:header="720" w:footer="720" w:gutter="0"/>
          <w:pgNumType w:start="1"/>
          <w:cols w:space="720"/>
        </w:sectPr>
      </w:pPr>
    </w:p>
    <w:p w14:paraId="000000B9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left="7712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Приложение № 1</w:t>
      </w:r>
    </w:p>
    <w:p w14:paraId="000000BA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Требования к заданиям отборочного этапа</w:t>
      </w:r>
    </w:p>
    <w:p w14:paraId="37388F27" w14:textId="77777777" w:rsidR="00D82C58" w:rsidRPr="00D82C58" w:rsidRDefault="00520A5F" w:rsidP="00D82C5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7" w:right="430"/>
        <w:jc w:val="both"/>
        <w:rPr>
          <w:rFonts w:ascii="Liberation Serif" w:hAnsi="Liberation Serif"/>
        </w:rPr>
      </w:pPr>
      <w:sdt>
        <w:sdtPr>
          <w:rPr>
            <w:rFonts w:ascii="Liberation Serif" w:hAnsi="Liberation Serif"/>
          </w:rPr>
          <w:tag w:val="goog_rdk_1"/>
          <w:id w:val="-336538144"/>
        </w:sdtPr>
        <w:sdtEndPr/>
        <w:sdtContent/>
      </w:sdt>
    </w:p>
    <w:p w14:paraId="2F1D1A80" w14:textId="350E7E11" w:rsidR="00D82C58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7" w:right="430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Требования к макету:</w:t>
      </w:r>
    </w:p>
    <w:p w14:paraId="000000BC" w14:textId="215403A8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43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макет должен содержать табличку с указанием номера детского сада и названием детского конструктивного проекта;</w:t>
      </w:r>
    </w:p>
    <w:p w14:paraId="000000BD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43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размер не должен превышать допустимые размеры: высота не более 50 см, ширина не более 50 см и длина не более 90 см;</w:t>
      </w:r>
    </w:p>
    <w:p w14:paraId="000000BE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43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должны быть представлены основные части библиотеки, музея;</w:t>
      </w:r>
    </w:p>
    <w:p w14:paraId="000000BF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сделан из конструкторов, имеющих разные способы крепления;</w:t>
      </w:r>
    </w:p>
    <w:p w14:paraId="000000C0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993"/>
          <w:tab w:val="left" w:pos="4403"/>
          <w:tab w:val="left" w:pos="5487"/>
          <w:tab w:val="left" w:pos="6615"/>
          <w:tab w:val="left" w:pos="7068"/>
          <w:tab w:val="left" w:pos="8400"/>
        </w:tabs>
        <w:ind w:left="0" w:right="43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дополнен</w:t>
      </w: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деталями</w:t>
      </w: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любой</w:t>
      </w: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формы</w:t>
      </w: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и</w:t>
      </w: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качества</w:t>
      </w: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материалов (деревянных, пластиковых, бумажных и т.д.);</w:t>
      </w:r>
    </w:p>
    <w:p w14:paraId="000000C1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435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дополнен вспомогательными элементами (деревья, машины, люди и др.), сделанными из разных материалов;</w:t>
      </w:r>
    </w:p>
    <w:p w14:paraId="000000C3" w14:textId="65096903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619"/>
          <w:tab w:val="left" w:pos="5609"/>
          <w:tab w:val="left" w:pos="5969"/>
          <w:tab w:val="left" w:pos="7001"/>
          <w:tab w:val="left" w:pos="8162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приветствуется</w:t>
      </w: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использование</w:t>
      </w: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в</w:t>
      </w: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макете</w:t>
      </w: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деталей</w:t>
      </w: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конструктора «</w:t>
      </w:r>
      <w:proofErr w:type="spellStart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Роботология</w:t>
      </w:r>
      <w:proofErr w:type="spellEnd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», ROBOT MICROBIT «Бит –Атом»;</w:t>
      </w:r>
    </w:p>
    <w:p w14:paraId="000000C4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432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макет должен осуществлять движение или иметь движущиеся детали (с помощью человека, воздуха, электричества и др.).</w:t>
      </w:r>
    </w:p>
    <w:p w14:paraId="000000C5" w14:textId="77777777" w:rsidR="002E4C91" w:rsidRPr="00D82C58" w:rsidRDefault="002E4C91" w:rsidP="00D82C5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7"/>
          <w:szCs w:val="27"/>
        </w:rPr>
      </w:pPr>
    </w:p>
    <w:p w14:paraId="000000C6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Требования к оформлению видеоролика:</w:t>
      </w:r>
    </w:p>
    <w:p w14:paraId="000000C7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формат видеоролика – </w:t>
      </w:r>
      <w:proofErr w:type="spellStart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avi</w:t>
      </w:r>
      <w:proofErr w:type="spellEnd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;</w:t>
      </w:r>
    </w:p>
    <w:p w14:paraId="000000C8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звук в форматах – MP3, WAV;</w:t>
      </w:r>
    </w:p>
    <w:p w14:paraId="000000C9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продолжительность видеоролика – не более 5 минут;</w:t>
      </w:r>
    </w:p>
    <w:p w14:paraId="000000CA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размер файла не более 150 Мб;</w:t>
      </w:r>
    </w:p>
    <w:p w14:paraId="000000CB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видеоролик можно как присылать на почту Организатора, так и размещать на видеохостингах, а Организатору отправляется только ссылка;</w:t>
      </w:r>
    </w:p>
    <w:p w14:paraId="000000CC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на первом кадре должно быть название Мероприятия, наименование образовательной организации, название команды, ФИО и должность педагога.</w:t>
      </w:r>
    </w:p>
    <w:p w14:paraId="000000CD" w14:textId="77777777" w:rsidR="002E4C91" w:rsidRPr="00D82C58" w:rsidRDefault="002E4C91" w:rsidP="00D82C5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7"/>
          <w:szCs w:val="27"/>
        </w:rPr>
      </w:pPr>
    </w:p>
    <w:p w14:paraId="000000CE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Требования к содержанию видеоролика:</w:t>
      </w:r>
    </w:p>
    <w:p w14:paraId="000000CF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4"/>
          <w:tab w:val="left" w:pos="1555"/>
        </w:tabs>
        <w:ind w:left="0" w:right="432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участники самостоятельно без помощи педагога демонстрируют созданный макет, владеют элементарной технической терминологией;</w:t>
      </w:r>
    </w:p>
    <w:p w14:paraId="000000D0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4"/>
          <w:tab w:val="left" w:pos="1555"/>
        </w:tabs>
        <w:ind w:left="0" w:firstLine="707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умение публично представлять макет;</w:t>
      </w:r>
    </w:p>
    <w:p w14:paraId="000000D1" w14:textId="77777777" w:rsidR="002E4C91" w:rsidRPr="00D82C58" w:rsidRDefault="002E4C91" w:rsidP="00D82C5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7"/>
          <w:szCs w:val="27"/>
        </w:rPr>
      </w:pPr>
    </w:p>
    <w:p w14:paraId="000000D2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left="422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Требования к названию файлов:</w:t>
      </w:r>
    </w:p>
    <w:p w14:paraId="000000D3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left="422"/>
        <w:rPr>
          <w:rFonts w:ascii="Liberation Serif" w:eastAsia="Liberation Serif" w:hAnsi="Liberation Serif" w:cs="Liberation Serif"/>
          <w:color w:val="000000"/>
          <w:sz w:val="28"/>
          <w:szCs w:val="28"/>
        </w:rPr>
        <w:sectPr w:rsidR="002E4C91" w:rsidRPr="00D82C58">
          <w:pgSz w:w="11910" w:h="16840"/>
          <w:pgMar w:top="1040" w:right="420" w:bottom="280" w:left="1280" w:header="720" w:footer="720" w:gutter="0"/>
          <w:cols w:space="720"/>
        </w:sect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Имя файла: Название Мероприятия_№123_Светлячки</w:t>
      </w:r>
    </w:p>
    <w:p w14:paraId="1769B908" w14:textId="77777777" w:rsidR="00D82C58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left="2279" w:right="418" w:firstLine="5432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Приложение № 2 </w:t>
      </w:r>
    </w:p>
    <w:p w14:paraId="6FC3BC7E" w14:textId="77777777" w:rsidR="00D82C58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right="418" w:firstLine="131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D4" w14:textId="72883E1C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right="418" w:firstLine="131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Требования к заданиям заключительного этапа</w:t>
      </w:r>
    </w:p>
    <w:p w14:paraId="3665B00D" w14:textId="77777777" w:rsidR="00D82C58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left="113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D5" w14:textId="43232595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left="113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Требования к презентации макета:</w:t>
      </w:r>
    </w:p>
    <w:p w14:paraId="000000D6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наличие макета на заключительном этапе обязательно;</w:t>
      </w:r>
    </w:p>
    <w:p w14:paraId="000000D7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участники представляют макет в форме устного выступления;</w:t>
      </w:r>
    </w:p>
    <w:p w14:paraId="000000D8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продолжительность выступления – не более 5 минут;</w:t>
      </w:r>
    </w:p>
    <w:p w14:paraId="000000D9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752"/>
          <w:tab w:val="left" w:pos="6136"/>
          <w:tab w:val="left" w:pos="8100"/>
        </w:tabs>
        <w:ind w:left="0" w:right="428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сопровождение мультимедийной презентацией (отправляется заранее на почту Организатора);</w:t>
      </w:r>
    </w:p>
    <w:p w14:paraId="000000DA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участники владеют элементарной технической терминологией.</w:t>
      </w:r>
    </w:p>
    <w:p w14:paraId="000000DB" w14:textId="77777777" w:rsidR="002E4C91" w:rsidRPr="00D82C58" w:rsidRDefault="002E4C91" w:rsidP="00D82C5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DC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Требования к уровню подготовки участников заключительного этапа</w:t>
      </w:r>
    </w:p>
    <w:p w14:paraId="000000DD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Участник должен:</w:t>
      </w:r>
    </w:p>
    <w:p w14:paraId="000000DE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425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иметь представление о культурных местах Екатеринбурга, библиотеках, музеях. об истории создания книги, о культурных наследиях и т.д.;</w:t>
      </w:r>
    </w:p>
    <w:p w14:paraId="000000DF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владеть элементарной технической терминологией;</w:t>
      </w:r>
    </w:p>
    <w:p w14:paraId="000000E0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уметь логически мыслить;</w:t>
      </w:r>
    </w:p>
    <w:p w14:paraId="000000E1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уметь создавать модель по схеме;</w:t>
      </w:r>
    </w:p>
    <w:p w14:paraId="000000E2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иметь представление о простейших чертежах;</w:t>
      </w:r>
    </w:p>
    <w:p w14:paraId="000000E3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уметь составлять алгоритмы;</w:t>
      </w:r>
    </w:p>
    <w:p w14:paraId="000000E4" w14:textId="77777777" w:rsidR="002E4C91" w:rsidRPr="00D82C58" w:rsidRDefault="00D82C58" w:rsidP="00D82C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983"/>
          <w:tab w:val="left" w:pos="3492"/>
          <w:tab w:val="left" w:pos="5682"/>
          <w:tab w:val="left" w:pos="7862"/>
          <w:tab w:val="left" w:pos="8684"/>
        </w:tabs>
        <w:ind w:left="0" w:right="429" w:firstLine="707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работать с конструктором «</w:t>
      </w:r>
      <w:proofErr w:type="spellStart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Роботология</w:t>
      </w:r>
      <w:proofErr w:type="spellEnd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» или «ROBOT MICROBIT».</w:t>
      </w:r>
    </w:p>
    <w:p w14:paraId="000000E5" w14:textId="77777777" w:rsidR="002E4C91" w:rsidRPr="00D82C58" w:rsidRDefault="002E4C91" w:rsidP="00D82C5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7"/>
          <w:szCs w:val="27"/>
        </w:rPr>
      </w:pPr>
    </w:p>
    <w:p w14:paraId="000000E6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left="113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Единый стиль одежды приветствуется;</w:t>
      </w:r>
    </w:p>
    <w:p w14:paraId="000000E7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left="113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Наличие бейджа с именем ребенка и номером ДОО обязательно.</w:t>
      </w:r>
    </w:p>
    <w:p w14:paraId="000000E8" w14:textId="77777777" w:rsidR="002E4C91" w:rsidRPr="00D82C58" w:rsidRDefault="002E4C91" w:rsidP="00D82C5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7"/>
          <w:szCs w:val="27"/>
        </w:rPr>
        <w:sectPr w:rsidR="002E4C91" w:rsidRPr="00D82C58">
          <w:pgSz w:w="11910" w:h="16840"/>
          <w:pgMar w:top="1040" w:right="420" w:bottom="280" w:left="1280" w:header="720" w:footer="720" w:gutter="0"/>
          <w:cols w:space="720"/>
        </w:sectPr>
      </w:pPr>
    </w:p>
    <w:p w14:paraId="000000E9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right="430"/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Приложение № 3</w:t>
      </w:r>
    </w:p>
    <w:p w14:paraId="000000EA" w14:textId="77777777" w:rsidR="002E4C91" w:rsidRPr="00D82C58" w:rsidRDefault="002E4C91" w:rsidP="00D82C5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EB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left="760" w:right="550" w:firstLine="776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Заявка на участие в Городском конкурсе по конструированию и программированию «</w:t>
      </w:r>
      <w:proofErr w:type="spellStart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Роботология</w:t>
      </w:r>
      <w:proofErr w:type="spellEnd"/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» и ROBOT MICROBIT «Бит –Атом»*</w:t>
      </w:r>
    </w:p>
    <w:p w14:paraId="000000EC" w14:textId="77777777" w:rsidR="002E4C91" w:rsidRPr="00D82C58" w:rsidRDefault="002E4C91" w:rsidP="00D82C5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7"/>
          <w:szCs w:val="27"/>
        </w:rPr>
      </w:pPr>
    </w:p>
    <w:p w14:paraId="000000ED" w14:textId="77777777" w:rsidR="002E4C91" w:rsidRPr="00D82C58" w:rsidRDefault="00D82C58" w:rsidP="00D82C58">
      <w:pPr>
        <w:ind w:left="422"/>
        <w:rPr>
          <w:rFonts w:ascii="Liberation Serif" w:eastAsia="Liberation Serif" w:hAnsi="Liberation Serif" w:cs="Liberation Serif"/>
          <w:sz w:val="24"/>
          <w:szCs w:val="24"/>
        </w:rPr>
      </w:pPr>
      <w:r w:rsidRPr="00D82C58">
        <w:rPr>
          <w:rFonts w:ascii="Liberation Serif" w:eastAsia="Liberation Serif" w:hAnsi="Liberation Serif" w:cs="Liberation Serif"/>
          <w:sz w:val="24"/>
          <w:szCs w:val="24"/>
        </w:rPr>
        <w:t>Общие сведения:</w:t>
      </w:r>
    </w:p>
    <w:tbl>
      <w:tblPr>
        <w:tblStyle w:val="ae"/>
        <w:tblW w:w="9393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8"/>
        <w:gridCol w:w="3135"/>
      </w:tblGrid>
      <w:tr w:rsidR="002E4C91" w:rsidRPr="00D82C58" w14:paraId="6A8AA9AE" w14:textId="77777777">
        <w:trPr>
          <w:trHeight w:val="275"/>
        </w:trPr>
        <w:tc>
          <w:tcPr>
            <w:tcW w:w="6258" w:type="dxa"/>
          </w:tcPr>
          <w:p w14:paraId="000000EE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Название команды (в случае командной формы участия)</w:t>
            </w:r>
          </w:p>
        </w:tc>
        <w:tc>
          <w:tcPr>
            <w:tcW w:w="3135" w:type="dxa"/>
          </w:tcPr>
          <w:p w14:paraId="000000EF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2E4C91" w:rsidRPr="00D82C58" w14:paraId="649C65C1" w14:textId="77777777">
        <w:trPr>
          <w:trHeight w:val="277"/>
        </w:trPr>
        <w:tc>
          <w:tcPr>
            <w:tcW w:w="6258" w:type="dxa"/>
          </w:tcPr>
          <w:p w14:paraId="000000F0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ФИО педагога-руководителя команды (полностью)</w:t>
            </w:r>
          </w:p>
        </w:tc>
        <w:tc>
          <w:tcPr>
            <w:tcW w:w="3135" w:type="dxa"/>
          </w:tcPr>
          <w:p w14:paraId="000000F1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2E4C91" w:rsidRPr="00D82C58" w14:paraId="5EF88C61" w14:textId="77777777">
        <w:trPr>
          <w:trHeight w:val="275"/>
        </w:trPr>
        <w:tc>
          <w:tcPr>
            <w:tcW w:w="6258" w:type="dxa"/>
          </w:tcPr>
          <w:p w14:paraId="000000F2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135" w:type="dxa"/>
          </w:tcPr>
          <w:p w14:paraId="000000F3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2E4C91" w:rsidRPr="00D82C58" w14:paraId="002E5B54" w14:textId="77777777">
        <w:trPr>
          <w:trHeight w:val="275"/>
        </w:trPr>
        <w:tc>
          <w:tcPr>
            <w:tcW w:w="6258" w:type="dxa"/>
          </w:tcPr>
          <w:p w14:paraId="000000F4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135" w:type="dxa"/>
          </w:tcPr>
          <w:p w14:paraId="000000F5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2E4C91" w:rsidRPr="00D82C58" w14:paraId="0D72632F" w14:textId="77777777">
        <w:trPr>
          <w:trHeight w:val="275"/>
        </w:trPr>
        <w:tc>
          <w:tcPr>
            <w:tcW w:w="6258" w:type="dxa"/>
          </w:tcPr>
          <w:p w14:paraId="000000F6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3135" w:type="dxa"/>
          </w:tcPr>
          <w:p w14:paraId="000000F7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2E4C91" w:rsidRPr="00D82C58" w14:paraId="7853C85B" w14:textId="77777777">
        <w:trPr>
          <w:trHeight w:val="275"/>
        </w:trPr>
        <w:tc>
          <w:tcPr>
            <w:tcW w:w="6258" w:type="dxa"/>
          </w:tcPr>
          <w:p w14:paraId="000000F8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Ссылка на видеоролик</w:t>
            </w:r>
          </w:p>
        </w:tc>
        <w:tc>
          <w:tcPr>
            <w:tcW w:w="3135" w:type="dxa"/>
          </w:tcPr>
          <w:p w14:paraId="000000F9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</w:tbl>
    <w:p w14:paraId="000000FA" w14:textId="77777777" w:rsidR="002E4C91" w:rsidRPr="00D82C58" w:rsidRDefault="002E4C91" w:rsidP="00D82C5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FB" w14:textId="77777777" w:rsidR="002E4C91" w:rsidRPr="00D82C58" w:rsidRDefault="00D82C58" w:rsidP="00D82C58">
      <w:pPr>
        <w:ind w:left="422"/>
        <w:rPr>
          <w:rFonts w:ascii="Liberation Serif" w:eastAsia="Liberation Serif" w:hAnsi="Liberation Serif" w:cs="Liberation Serif"/>
          <w:sz w:val="24"/>
          <w:szCs w:val="24"/>
        </w:rPr>
      </w:pPr>
      <w:r w:rsidRPr="00D82C58">
        <w:rPr>
          <w:rFonts w:ascii="Liberation Serif" w:eastAsia="Liberation Serif" w:hAnsi="Liberation Serif" w:cs="Liberation Serif"/>
          <w:sz w:val="24"/>
          <w:szCs w:val="24"/>
        </w:rPr>
        <w:t>Участники:</w:t>
      </w:r>
    </w:p>
    <w:tbl>
      <w:tblPr>
        <w:tblStyle w:val="af"/>
        <w:tblW w:w="996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972"/>
        <w:gridCol w:w="1841"/>
        <w:gridCol w:w="852"/>
        <w:gridCol w:w="1416"/>
        <w:gridCol w:w="1440"/>
        <w:gridCol w:w="1561"/>
        <w:gridCol w:w="1417"/>
      </w:tblGrid>
      <w:tr w:rsidR="002E4C91" w:rsidRPr="00D82C58" w14:paraId="413A41CD" w14:textId="77777777">
        <w:trPr>
          <w:trHeight w:val="1103"/>
        </w:trPr>
        <w:tc>
          <w:tcPr>
            <w:tcW w:w="470" w:type="dxa"/>
          </w:tcPr>
          <w:p w14:paraId="000000FC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35"/>
                <w:szCs w:val="35"/>
              </w:rPr>
            </w:pPr>
          </w:p>
          <w:p w14:paraId="000000FD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72" w:type="dxa"/>
          </w:tcPr>
          <w:p w14:paraId="000000FE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35"/>
                <w:szCs w:val="35"/>
              </w:rPr>
            </w:pPr>
          </w:p>
          <w:p w14:paraId="000000FF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841" w:type="dxa"/>
          </w:tcPr>
          <w:p w14:paraId="00000100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34" w:firstLine="1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Краткое наименование ДОО (в </w:t>
            </w:r>
            <w:proofErr w:type="spellStart"/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соотв.с</w:t>
            </w:r>
            <w:proofErr w:type="spellEnd"/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Уставом)</w:t>
            </w:r>
          </w:p>
        </w:tc>
        <w:tc>
          <w:tcPr>
            <w:tcW w:w="852" w:type="dxa"/>
          </w:tcPr>
          <w:p w14:paraId="00000101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3"/>
                <w:szCs w:val="23"/>
              </w:rPr>
            </w:pPr>
          </w:p>
          <w:p w14:paraId="00000102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right="141" w:firstLine="141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№ ДОО</w:t>
            </w:r>
          </w:p>
        </w:tc>
        <w:tc>
          <w:tcPr>
            <w:tcW w:w="1416" w:type="dxa"/>
          </w:tcPr>
          <w:p w14:paraId="00000103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3"/>
                <w:szCs w:val="23"/>
              </w:rPr>
            </w:pPr>
          </w:p>
          <w:p w14:paraId="00000104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160" w:firstLine="51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Фамилия участника</w:t>
            </w:r>
          </w:p>
        </w:tc>
        <w:tc>
          <w:tcPr>
            <w:tcW w:w="1440" w:type="dxa"/>
          </w:tcPr>
          <w:p w14:paraId="00000105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3"/>
                <w:szCs w:val="23"/>
              </w:rPr>
            </w:pPr>
          </w:p>
          <w:p w14:paraId="00000106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right="171" w:firstLine="302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Имя участника</w:t>
            </w:r>
          </w:p>
        </w:tc>
        <w:tc>
          <w:tcPr>
            <w:tcW w:w="1561" w:type="dxa"/>
          </w:tcPr>
          <w:p w14:paraId="00000107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3"/>
                <w:szCs w:val="23"/>
              </w:rPr>
            </w:pPr>
          </w:p>
          <w:p w14:paraId="00000108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0" w:right="232" w:firstLine="45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Отчество участника</w:t>
            </w:r>
          </w:p>
        </w:tc>
        <w:tc>
          <w:tcPr>
            <w:tcW w:w="1417" w:type="dxa"/>
          </w:tcPr>
          <w:p w14:paraId="00000109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3"/>
                <w:szCs w:val="23"/>
              </w:rPr>
            </w:pPr>
          </w:p>
          <w:p w14:paraId="0000010A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8" w:right="277" w:hanging="161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Возраст (лет)</w:t>
            </w:r>
          </w:p>
        </w:tc>
      </w:tr>
      <w:tr w:rsidR="002E4C91" w:rsidRPr="00D82C58" w14:paraId="72FB335B" w14:textId="77777777">
        <w:trPr>
          <w:trHeight w:val="275"/>
        </w:trPr>
        <w:tc>
          <w:tcPr>
            <w:tcW w:w="470" w:type="dxa"/>
          </w:tcPr>
          <w:p w14:paraId="0000010B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0000010C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D82C58">
              <w:rPr>
                <w:rFonts w:ascii="Liberation Serif" w:eastAsia="Liberation Serif" w:hAnsi="Liberation Serif" w:cs="Liberation Serif"/>
                <w:i/>
                <w:color w:val="000000"/>
              </w:rPr>
              <w:t>Кировский</w:t>
            </w:r>
          </w:p>
        </w:tc>
        <w:tc>
          <w:tcPr>
            <w:tcW w:w="1841" w:type="dxa"/>
            <w:vAlign w:val="center"/>
          </w:tcPr>
          <w:p w14:paraId="0000010D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D82C58">
              <w:rPr>
                <w:rFonts w:ascii="Liberation Serif" w:eastAsia="Liberation Serif" w:hAnsi="Liberation Serif" w:cs="Liberation Serif"/>
                <w:i/>
                <w:color w:val="000000"/>
                <w:sz w:val="20"/>
                <w:szCs w:val="20"/>
              </w:rPr>
              <w:t>МАУДО детский сад № 555</w:t>
            </w:r>
          </w:p>
        </w:tc>
        <w:tc>
          <w:tcPr>
            <w:tcW w:w="852" w:type="dxa"/>
            <w:vAlign w:val="center"/>
          </w:tcPr>
          <w:p w14:paraId="0000010E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D82C58">
              <w:rPr>
                <w:rFonts w:ascii="Liberation Serif" w:eastAsia="Liberation Serif" w:hAnsi="Liberation Serif" w:cs="Liberation Serif"/>
                <w:i/>
                <w:color w:val="000000"/>
              </w:rPr>
              <w:t>555</w:t>
            </w:r>
          </w:p>
        </w:tc>
        <w:tc>
          <w:tcPr>
            <w:tcW w:w="1416" w:type="dxa"/>
            <w:vAlign w:val="center"/>
          </w:tcPr>
          <w:p w14:paraId="0000010F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rFonts w:ascii="Liberation Serif" w:eastAsia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D82C58">
              <w:rPr>
                <w:rFonts w:ascii="Liberation Serif" w:eastAsia="Liberation Serif" w:hAnsi="Liberation Serif" w:cs="Liberation Serif"/>
                <w:i/>
                <w:color w:val="000000"/>
              </w:rPr>
              <w:t>Иванов</w:t>
            </w:r>
          </w:p>
        </w:tc>
        <w:tc>
          <w:tcPr>
            <w:tcW w:w="1440" w:type="dxa"/>
            <w:vAlign w:val="center"/>
          </w:tcPr>
          <w:p w14:paraId="00000110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rFonts w:ascii="Liberation Serif" w:eastAsia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D82C58">
              <w:rPr>
                <w:rFonts w:ascii="Liberation Serif" w:eastAsia="Liberation Serif" w:hAnsi="Liberation Serif" w:cs="Liberation Serif"/>
                <w:i/>
                <w:color w:val="000000"/>
              </w:rPr>
              <w:t>Иван</w:t>
            </w:r>
          </w:p>
        </w:tc>
        <w:tc>
          <w:tcPr>
            <w:tcW w:w="1561" w:type="dxa"/>
            <w:vAlign w:val="center"/>
          </w:tcPr>
          <w:p w14:paraId="00000111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rFonts w:ascii="Liberation Serif" w:eastAsia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D82C58">
              <w:rPr>
                <w:rFonts w:ascii="Liberation Serif" w:eastAsia="Liberation Serif" w:hAnsi="Liberation Serif" w:cs="Liberation Serif"/>
                <w:i/>
                <w:color w:val="000000"/>
              </w:rPr>
              <w:t>Иванович</w:t>
            </w:r>
          </w:p>
        </w:tc>
        <w:tc>
          <w:tcPr>
            <w:tcW w:w="1417" w:type="dxa"/>
            <w:vAlign w:val="center"/>
          </w:tcPr>
          <w:p w14:paraId="00000112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D82C58">
              <w:rPr>
                <w:rFonts w:ascii="Liberation Serif" w:eastAsia="Liberation Serif" w:hAnsi="Liberation Serif" w:cs="Liberation Serif"/>
                <w:i/>
                <w:color w:val="000000"/>
              </w:rPr>
              <w:t>6</w:t>
            </w:r>
          </w:p>
        </w:tc>
      </w:tr>
      <w:tr w:rsidR="002E4C91" w:rsidRPr="00D82C58" w14:paraId="29EE1AC1" w14:textId="77777777">
        <w:trPr>
          <w:trHeight w:val="275"/>
        </w:trPr>
        <w:tc>
          <w:tcPr>
            <w:tcW w:w="470" w:type="dxa"/>
          </w:tcPr>
          <w:p w14:paraId="00000113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14:paraId="00000114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D82C58">
              <w:rPr>
                <w:rFonts w:ascii="Liberation Serif" w:eastAsia="Liberation Serif" w:hAnsi="Liberation Serif" w:cs="Liberation Serif"/>
                <w:i/>
                <w:color w:val="000000"/>
              </w:rPr>
              <w:t>Кировский</w:t>
            </w:r>
          </w:p>
        </w:tc>
        <w:tc>
          <w:tcPr>
            <w:tcW w:w="1841" w:type="dxa"/>
            <w:vAlign w:val="center"/>
          </w:tcPr>
          <w:p w14:paraId="00000115" w14:textId="724A153B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D82C58">
              <w:rPr>
                <w:rFonts w:ascii="Liberation Serif" w:eastAsia="Liberation Serif" w:hAnsi="Liberation Serif" w:cs="Liberation Serif"/>
                <w:i/>
                <w:color w:val="000000"/>
                <w:sz w:val="20"/>
                <w:szCs w:val="20"/>
              </w:rPr>
              <w:t>Семейное обучение</w:t>
            </w:r>
          </w:p>
        </w:tc>
        <w:tc>
          <w:tcPr>
            <w:tcW w:w="852" w:type="dxa"/>
            <w:vAlign w:val="center"/>
          </w:tcPr>
          <w:p w14:paraId="00000116" w14:textId="49285145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D82C58">
              <w:rPr>
                <w:rFonts w:ascii="Liberation Serif" w:eastAsia="Liberation Serif" w:hAnsi="Liberation Serif" w:cs="Liberation Serif"/>
                <w:i/>
                <w:color w:val="000000"/>
              </w:rPr>
              <w:t>с/о</w:t>
            </w:r>
          </w:p>
        </w:tc>
        <w:tc>
          <w:tcPr>
            <w:tcW w:w="1416" w:type="dxa"/>
            <w:vAlign w:val="center"/>
          </w:tcPr>
          <w:p w14:paraId="00000117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rFonts w:ascii="Liberation Serif" w:eastAsia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D82C58">
              <w:rPr>
                <w:rFonts w:ascii="Liberation Serif" w:eastAsia="Liberation Serif" w:hAnsi="Liberation Serif" w:cs="Liberation Serif"/>
                <w:i/>
                <w:color w:val="000000"/>
              </w:rPr>
              <w:t>Петров</w:t>
            </w:r>
          </w:p>
        </w:tc>
        <w:tc>
          <w:tcPr>
            <w:tcW w:w="1440" w:type="dxa"/>
            <w:vAlign w:val="center"/>
          </w:tcPr>
          <w:p w14:paraId="00000118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rFonts w:ascii="Liberation Serif" w:eastAsia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D82C58">
              <w:rPr>
                <w:rFonts w:ascii="Liberation Serif" w:eastAsia="Liberation Serif" w:hAnsi="Liberation Serif" w:cs="Liberation Serif"/>
                <w:i/>
                <w:color w:val="000000"/>
              </w:rPr>
              <w:t>Петр</w:t>
            </w:r>
          </w:p>
        </w:tc>
        <w:tc>
          <w:tcPr>
            <w:tcW w:w="1561" w:type="dxa"/>
            <w:vAlign w:val="center"/>
          </w:tcPr>
          <w:p w14:paraId="00000119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rFonts w:ascii="Liberation Serif" w:eastAsia="Liberation Serif" w:hAnsi="Liberation Serif" w:cs="Liberation Serif"/>
                <w:i/>
                <w:color w:val="000000"/>
                <w:sz w:val="20"/>
                <w:szCs w:val="20"/>
              </w:rPr>
            </w:pPr>
            <w:r w:rsidRPr="00D82C58">
              <w:rPr>
                <w:rFonts w:ascii="Liberation Serif" w:eastAsia="Liberation Serif" w:hAnsi="Liberation Serif" w:cs="Liberation Serif"/>
                <w:i/>
                <w:color w:val="000000"/>
              </w:rPr>
              <w:t>Петрович</w:t>
            </w:r>
          </w:p>
        </w:tc>
        <w:tc>
          <w:tcPr>
            <w:tcW w:w="1417" w:type="dxa"/>
            <w:vAlign w:val="center"/>
          </w:tcPr>
          <w:p w14:paraId="0000011A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D82C58">
              <w:rPr>
                <w:rFonts w:ascii="Liberation Serif" w:eastAsia="Liberation Serif" w:hAnsi="Liberation Serif" w:cs="Liberation Serif"/>
                <w:i/>
                <w:color w:val="000000"/>
              </w:rPr>
              <w:t>7</w:t>
            </w:r>
          </w:p>
        </w:tc>
      </w:tr>
      <w:tr w:rsidR="002E4C91" w:rsidRPr="00D82C58" w14:paraId="2E8518C9" w14:textId="77777777">
        <w:trPr>
          <w:trHeight w:val="275"/>
        </w:trPr>
        <w:tc>
          <w:tcPr>
            <w:tcW w:w="470" w:type="dxa"/>
          </w:tcPr>
          <w:p w14:paraId="0000011B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14:paraId="0000011C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14:paraId="0000011D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</w:tcPr>
          <w:p w14:paraId="0000011E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000011F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0000120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</w:tcPr>
          <w:p w14:paraId="00000121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000122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2E4C91" w:rsidRPr="00D82C58" w14:paraId="4314931D" w14:textId="77777777">
        <w:trPr>
          <w:trHeight w:val="275"/>
        </w:trPr>
        <w:tc>
          <w:tcPr>
            <w:tcW w:w="470" w:type="dxa"/>
          </w:tcPr>
          <w:p w14:paraId="00000123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14:paraId="00000124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</w:tcPr>
          <w:p w14:paraId="00000125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</w:tcPr>
          <w:p w14:paraId="00000126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0000127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0000128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</w:tcPr>
          <w:p w14:paraId="00000129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00012A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</w:tbl>
    <w:p w14:paraId="0000012B" w14:textId="77777777" w:rsidR="002E4C91" w:rsidRPr="00D82C58" w:rsidRDefault="002E4C91" w:rsidP="00D82C5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12C" w14:textId="77777777" w:rsidR="002E4C91" w:rsidRPr="00D82C58" w:rsidRDefault="00D82C58" w:rsidP="00D82C58">
      <w:pPr>
        <w:ind w:left="422"/>
        <w:rPr>
          <w:rFonts w:ascii="Liberation Serif" w:eastAsia="Liberation Serif" w:hAnsi="Liberation Serif" w:cs="Liberation Serif"/>
          <w:i/>
          <w:sz w:val="28"/>
          <w:szCs w:val="28"/>
        </w:rPr>
        <w:sectPr w:rsidR="002E4C91" w:rsidRPr="00D82C58">
          <w:pgSz w:w="11910" w:h="16840"/>
          <w:pgMar w:top="1040" w:right="420" w:bottom="280" w:left="1280" w:header="720" w:footer="720" w:gutter="0"/>
          <w:cols w:space="720"/>
        </w:sectPr>
      </w:pPr>
      <w:r w:rsidRPr="00D82C58">
        <w:rPr>
          <w:rFonts w:ascii="Liberation Serif" w:eastAsia="Liberation Serif" w:hAnsi="Liberation Serif" w:cs="Liberation Serif"/>
          <w:sz w:val="28"/>
          <w:szCs w:val="28"/>
        </w:rPr>
        <w:t xml:space="preserve">* </w:t>
      </w:r>
      <w:r w:rsidRPr="00D82C58">
        <w:rPr>
          <w:rFonts w:ascii="Liberation Serif" w:eastAsia="Liberation Serif" w:hAnsi="Liberation Serif" w:cs="Liberation Serif"/>
          <w:i/>
          <w:sz w:val="28"/>
          <w:szCs w:val="28"/>
        </w:rPr>
        <w:t>Заявка заполняется по ссылке, размещенной на странице Мероприятия.</w:t>
      </w:r>
    </w:p>
    <w:p w14:paraId="0000012D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right="427"/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Приложение № 4</w:t>
      </w:r>
    </w:p>
    <w:p w14:paraId="0000012E" w14:textId="77777777" w:rsidR="002E4C91" w:rsidRPr="00D82C58" w:rsidRDefault="002E4C91" w:rsidP="00D82C5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12F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left="1491" w:right="791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Критерии шкала оценивания отборочного этапа</w:t>
      </w:r>
    </w:p>
    <w:p w14:paraId="00000130" w14:textId="77777777" w:rsidR="002E4C91" w:rsidRPr="00D82C58" w:rsidRDefault="002E4C91" w:rsidP="00D82C5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tbl>
      <w:tblPr>
        <w:tblStyle w:val="af0"/>
        <w:tblW w:w="9736" w:type="dxa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2034"/>
        <w:gridCol w:w="3433"/>
        <w:gridCol w:w="2240"/>
        <w:gridCol w:w="1544"/>
      </w:tblGrid>
      <w:tr w:rsidR="002E4C91" w:rsidRPr="00D82C58" w14:paraId="075C8CF1" w14:textId="77777777">
        <w:trPr>
          <w:trHeight w:val="275"/>
        </w:trPr>
        <w:tc>
          <w:tcPr>
            <w:tcW w:w="485" w:type="dxa"/>
          </w:tcPr>
          <w:p w14:paraId="00000131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34" w:type="dxa"/>
          </w:tcPr>
          <w:p w14:paraId="00000132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5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3433" w:type="dxa"/>
          </w:tcPr>
          <w:p w14:paraId="00000133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84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Содержание критериев</w:t>
            </w:r>
          </w:p>
        </w:tc>
        <w:tc>
          <w:tcPr>
            <w:tcW w:w="2240" w:type="dxa"/>
          </w:tcPr>
          <w:p w14:paraId="00000134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Шкала оценивания</w:t>
            </w:r>
          </w:p>
        </w:tc>
        <w:tc>
          <w:tcPr>
            <w:tcW w:w="1544" w:type="dxa"/>
            <w:tcBorders>
              <w:right w:val="single" w:sz="6" w:space="0" w:color="000000"/>
            </w:tcBorders>
          </w:tcPr>
          <w:p w14:paraId="00000135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8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Макс. балл</w:t>
            </w:r>
          </w:p>
        </w:tc>
      </w:tr>
      <w:tr w:rsidR="002E4C91" w:rsidRPr="00D82C58" w14:paraId="04979F05" w14:textId="77777777">
        <w:trPr>
          <w:trHeight w:val="275"/>
        </w:trPr>
        <w:tc>
          <w:tcPr>
            <w:tcW w:w="485" w:type="dxa"/>
            <w:vMerge w:val="restart"/>
          </w:tcPr>
          <w:p w14:paraId="00000136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4" w:type="dxa"/>
            <w:vMerge w:val="restart"/>
          </w:tcPr>
          <w:p w14:paraId="00000137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23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Соответствие требованиям к макету</w:t>
            </w:r>
          </w:p>
        </w:tc>
        <w:tc>
          <w:tcPr>
            <w:tcW w:w="3433" w:type="dxa"/>
          </w:tcPr>
          <w:p w14:paraId="00000138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169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Соответствие тематике макета</w:t>
            </w:r>
          </w:p>
        </w:tc>
        <w:tc>
          <w:tcPr>
            <w:tcW w:w="2240" w:type="dxa"/>
            <w:vMerge w:val="restart"/>
          </w:tcPr>
          <w:p w14:paraId="00000139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5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Показатель не проявлен - 0</w:t>
            </w:r>
          </w:p>
          <w:p w14:paraId="0000013A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45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баллов Показатель</w:t>
            </w:r>
          </w:p>
          <w:p w14:paraId="0000013B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проявлен частично 1-3 балла Показатель проявлен в полном объеме - 5 баллов</w:t>
            </w:r>
          </w:p>
        </w:tc>
        <w:tc>
          <w:tcPr>
            <w:tcW w:w="1544" w:type="dxa"/>
            <w:vMerge w:val="restart"/>
            <w:tcBorders>
              <w:right w:val="single" w:sz="6" w:space="0" w:color="000000"/>
            </w:tcBorders>
          </w:tcPr>
          <w:p w14:paraId="0000013C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 w:right="625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15</w:t>
            </w:r>
          </w:p>
        </w:tc>
      </w:tr>
      <w:tr w:rsidR="002E4C91" w:rsidRPr="00D82C58" w14:paraId="47BC2F66" w14:textId="77777777">
        <w:trPr>
          <w:trHeight w:val="1379"/>
        </w:trPr>
        <w:tc>
          <w:tcPr>
            <w:tcW w:w="485" w:type="dxa"/>
            <w:vMerge/>
          </w:tcPr>
          <w:p w14:paraId="0000013D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14:paraId="0000013E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 w14:paraId="0000013F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66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Наличие различных способов креплений, движущихся</w:t>
            </w:r>
          </w:p>
          <w:p w14:paraId="00000140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деталей и способов крепления </w:t>
            </w:r>
          </w:p>
        </w:tc>
        <w:tc>
          <w:tcPr>
            <w:tcW w:w="2240" w:type="dxa"/>
            <w:vMerge/>
          </w:tcPr>
          <w:p w14:paraId="00000141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right w:val="single" w:sz="6" w:space="0" w:color="000000"/>
            </w:tcBorders>
          </w:tcPr>
          <w:p w14:paraId="00000142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E4C91" w:rsidRPr="00D82C58" w14:paraId="7FE768FA" w14:textId="77777777">
        <w:trPr>
          <w:trHeight w:val="1471"/>
        </w:trPr>
        <w:tc>
          <w:tcPr>
            <w:tcW w:w="485" w:type="dxa"/>
            <w:vMerge/>
          </w:tcPr>
          <w:p w14:paraId="00000143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14:paraId="00000144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 w14:paraId="00000145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2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Целесообразность использования в макете вспомогательных элементов, деталей конструктора</w:t>
            </w:r>
          </w:p>
          <w:p w14:paraId="00000146" w14:textId="47C57EE0" w:rsidR="002E4C91" w:rsidRPr="00D82C58" w:rsidRDefault="00520A5F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sdt>
              <w:sdtPr>
                <w:rPr>
                  <w:rFonts w:ascii="Liberation Serif" w:hAnsi="Liberation Serif"/>
                </w:rPr>
                <w:tag w:val="goog_rdk_2"/>
                <w:id w:val="853993646"/>
              </w:sdtPr>
              <w:sdtEndPr/>
              <w:sdtContent/>
            </w:sdt>
            <w:r w:rsidR="00D82C58"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«</w:t>
            </w:r>
            <w:proofErr w:type="spellStart"/>
            <w:r w:rsidR="00D82C58"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Роботология</w:t>
            </w:r>
            <w:proofErr w:type="spellEnd"/>
            <w:r w:rsidR="00D82C58"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», </w:t>
            </w:r>
            <w:r w:rsidR="00D82C58" w:rsidRPr="00D82C58">
              <w:rPr>
                <w:rFonts w:ascii="Liberation Serif" w:eastAsia="Liberation Serif" w:hAnsi="Liberation Serif" w:cs="Liberation Serif"/>
                <w:sz w:val="24"/>
                <w:szCs w:val="24"/>
              </w:rPr>
              <w:t>конструктора ROBOT MICROBIT и конструктора «</w:t>
            </w:r>
            <w:proofErr w:type="spellStart"/>
            <w:r w:rsidR="00D82C58" w:rsidRPr="00D82C58">
              <w:rPr>
                <w:rFonts w:ascii="Liberation Serif" w:eastAsia="Liberation Serif" w:hAnsi="Liberation Serif" w:cs="Liberation Serif"/>
                <w:sz w:val="24"/>
                <w:szCs w:val="24"/>
              </w:rPr>
              <w:t>Структор</w:t>
            </w:r>
            <w:proofErr w:type="spellEnd"/>
            <w:r w:rsidR="00D82C58" w:rsidRPr="00D82C58">
              <w:rPr>
                <w:rFonts w:ascii="Liberation Serif" w:eastAsia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240" w:type="dxa"/>
            <w:vMerge/>
          </w:tcPr>
          <w:p w14:paraId="00000147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right w:val="single" w:sz="6" w:space="0" w:color="000000"/>
            </w:tcBorders>
          </w:tcPr>
          <w:p w14:paraId="00000148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E4C91" w:rsidRPr="00D82C58" w14:paraId="6BB3410B" w14:textId="77777777">
        <w:trPr>
          <w:trHeight w:val="551"/>
        </w:trPr>
        <w:tc>
          <w:tcPr>
            <w:tcW w:w="485" w:type="dxa"/>
            <w:vMerge w:val="restart"/>
          </w:tcPr>
          <w:p w14:paraId="00000149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vMerge w:val="restart"/>
          </w:tcPr>
          <w:p w14:paraId="0000014A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5"/>
              </w:tabs>
              <w:ind w:left="105" w:right="99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Соответствие требованиям</w:t>
            </w: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ab/>
              <w:t>к</w:t>
            </w:r>
          </w:p>
          <w:p w14:paraId="0000014B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93"/>
              </w:tabs>
              <w:ind w:left="105" w:right="99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содержанию</w:t>
            </w: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ab/>
              <w:t>и оформлению</w:t>
            </w:r>
          </w:p>
          <w:p w14:paraId="0000014C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видеоролика</w:t>
            </w:r>
          </w:p>
        </w:tc>
        <w:tc>
          <w:tcPr>
            <w:tcW w:w="3433" w:type="dxa"/>
          </w:tcPr>
          <w:p w14:paraId="0000014D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53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Соблюдение длительности ролика</w:t>
            </w:r>
          </w:p>
        </w:tc>
        <w:tc>
          <w:tcPr>
            <w:tcW w:w="2240" w:type="dxa"/>
            <w:vMerge/>
          </w:tcPr>
          <w:p w14:paraId="0000014E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  <w:tcBorders>
              <w:right w:val="single" w:sz="6" w:space="0" w:color="000000"/>
            </w:tcBorders>
          </w:tcPr>
          <w:p w14:paraId="0000014F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5" w:right="625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</w:t>
            </w:r>
          </w:p>
        </w:tc>
      </w:tr>
      <w:tr w:rsidR="002E4C91" w:rsidRPr="00D82C58" w14:paraId="56D33782" w14:textId="77777777">
        <w:trPr>
          <w:trHeight w:val="1103"/>
        </w:trPr>
        <w:tc>
          <w:tcPr>
            <w:tcW w:w="485" w:type="dxa"/>
            <w:vMerge/>
          </w:tcPr>
          <w:p w14:paraId="00000150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14:paraId="00000151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 w14:paraId="00000152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01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Отражение технической работы детей при создании макета и уровень их вовлеченности</w:t>
            </w:r>
          </w:p>
        </w:tc>
        <w:tc>
          <w:tcPr>
            <w:tcW w:w="2240" w:type="dxa"/>
            <w:vMerge/>
          </w:tcPr>
          <w:p w14:paraId="00000153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right w:val="single" w:sz="6" w:space="0" w:color="000000"/>
            </w:tcBorders>
          </w:tcPr>
          <w:p w14:paraId="00000154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E4C91" w:rsidRPr="00D82C58" w14:paraId="00056174" w14:textId="77777777">
        <w:trPr>
          <w:trHeight w:val="827"/>
        </w:trPr>
        <w:tc>
          <w:tcPr>
            <w:tcW w:w="485" w:type="dxa"/>
            <w:vMerge/>
          </w:tcPr>
          <w:p w14:paraId="00000155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14:paraId="00000156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 w14:paraId="00000157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33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Культура речи и владение элементарной технической</w:t>
            </w:r>
          </w:p>
          <w:p w14:paraId="00000158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терминологией</w:t>
            </w:r>
          </w:p>
        </w:tc>
        <w:tc>
          <w:tcPr>
            <w:tcW w:w="2240" w:type="dxa"/>
            <w:vMerge/>
          </w:tcPr>
          <w:p w14:paraId="00000159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right w:val="single" w:sz="6" w:space="0" w:color="000000"/>
            </w:tcBorders>
          </w:tcPr>
          <w:p w14:paraId="0000015A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E4C91" w:rsidRPr="00D82C58" w14:paraId="69784FD8" w14:textId="77777777">
        <w:trPr>
          <w:trHeight w:val="553"/>
        </w:trPr>
        <w:tc>
          <w:tcPr>
            <w:tcW w:w="485" w:type="dxa"/>
            <w:vMerge/>
          </w:tcPr>
          <w:p w14:paraId="0000015B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14:paraId="0000015C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 w14:paraId="0000015D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87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Детский вклад и вовлеченность в проект</w:t>
            </w:r>
          </w:p>
        </w:tc>
        <w:tc>
          <w:tcPr>
            <w:tcW w:w="2240" w:type="dxa"/>
            <w:vMerge/>
          </w:tcPr>
          <w:p w14:paraId="0000015E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right w:val="single" w:sz="6" w:space="0" w:color="000000"/>
            </w:tcBorders>
          </w:tcPr>
          <w:p w14:paraId="0000015F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2E4C91" w:rsidRPr="00D82C58" w14:paraId="479BEDDB" w14:textId="77777777">
        <w:trPr>
          <w:trHeight w:val="275"/>
        </w:trPr>
        <w:tc>
          <w:tcPr>
            <w:tcW w:w="8192" w:type="dxa"/>
            <w:gridSpan w:val="4"/>
          </w:tcPr>
          <w:p w14:paraId="00000160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02" w:right="3198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Итого макс. балл</w:t>
            </w:r>
          </w:p>
        </w:tc>
        <w:tc>
          <w:tcPr>
            <w:tcW w:w="1544" w:type="dxa"/>
            <w:tcBorders>
              <w:right w:val="single" w:sz="6" w:space="0" w:color="000000"/>
            </w:tcBorders>
          </w:tcPr>
          <w:p w14:paraId="00000164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18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35</w:t>
            </w:r>
          </w:p>
        </w:tc>
      </w:tr>
    </w:tbl>
    <w:p w14:paraId="00000165" w14:textId="77777777" w:rsidR="002E4C91" w:rsidRPr="00D82C58" w:rsidRDefault="002E4C91" w:rsidP="00D82C5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166" w14:textId="77777777" w:rsidR="002E4C91" w:rsidRPr="00D82C58" w:rsidRDefault="00D82C58" w:rsidP="00D82C58">
      <w:pPr>
        <w:pBdr>
          <w:top w:val="nil"/>
          <w:left w:val="nil"/>
          <w:bottom w:val="nil"/>
          <w:right w:val="nil"/>
          <w:between w:val="nil"/>
        </w:pBdr>
        <w:ind w:left="1488" w:right="791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Критерии и шкала оценивания </w:t>
      </w:r>
      <w:sdt>
        <w:sdtPr>
          <w:rPr>
            <w:rFonts w:ascii="Liberation Serif" w:hAnsi="Liberation Serif"/>
          </w:rPr>
          <w:tag w:val="goog_rdk_3"/>
          <w:id w:val="-2013143888"/>
        </w:sdtPr>
        <w:sdtEndPr/>
        <w:sdtContent/>
      </w:sdt>
      <w:r w:rsidRPr="00D82C58">
        <w:rPr>
          <w:rFonts w:ascii="Liberation Serif" w:eastAsia="Liberation Serif" w:hAnsi="Liberation Serif" w:cs="Liberation Serif"/>
          <w:color w:val="000000"/>
          <w:sz w:val="28"/>
          <w:szCs w:val="28"/>
        </w:rPr>
        <w:t>заключительного этапа</w:t>
      </w:r>
    </w:p>
    <w:p w14:paraId="00000167" w14:textId="77777777" w:rsidR="002E4C91" w:rsidRPr="00D82C58" w:rsidRDefault="002E4C91" w:rsidP="00D82C5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3"/>
          <w:szCs w:val="23"/>
        </w:rPr>
      </w:pPr>
    </w:p>
    <w:tbl>
      <w:tblPr>
        <w:tblStyle w:val="af1"/>
        <w:tblW w:w="9728" w:type="dxa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1750"/>
        <w:gridCol w:w="2693"/>
        <w:gridCol w:w="3090"/>
        <w:gridCol w:w="1710"/>
      </w:tblGrid>
      <w:tr w:rsidR="002E4C91" w:rsidRPr="00D82C58" w14:paraId="0F2EC354" w14:textId="77777777">
        <w:trPr>
          <w:trHeight w:val="827"/>
        </w:trPr>
        <w:tc>
          <w:tcPr>
            <w:tcW w:w="485" w:type="dxa"/>
          </w:tcPr>
          <w:p w14:paraId="00000168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50" w:type="dxa"/>
          </w:tcPr>
          <w:p w14:paraId="00000169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3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</w:tcPr>
          <w:p w14:paraId="0000016A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Содержание критериев</w:t>
            </w:r>
          </w:p>
          <w:p w14:paraId="0000016B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/</w:t>
            </w:r>
          </w:p>
          <w:p w14:paraId="0000016C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34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3090" w:type="dxa"/>
          </w:tcPr>
          <w:p w14:paraId="0000016D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2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Шкала оценивания</w:t>
            </w:r>
          </w:p>
        </w:tc>
        <w:tc>
          <w:tcPr>
            <w:tcW w:w="1710" w:type="dxa"/>
            <w:tcBorders>
              <w:right w:val="single" w:sz="6" w:space="0" w:color="000000"/>
            </w:tcBorders>
          </w:tcPr>
          <w:p w14:paraId="0000016E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right="177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Макс. балл</w:t>
            </w:r>
          </w:p>
        </w:tc>
      </w:tr>
      <w:tr w:rsidR="002E4C91" w:rsidRPr="00D82C58" w14:paraId="10083719" w14:textId="77777777">
        <w:trPr>
          <w:trHeight w:val="2496"/>
        </w:trPr>
        <w:tc>
          <w:tcPr>
            <w:tcW w:w="485" w:type="dxa"/>
          </w:tcPr>
          <w:p w14:paraId="0000016F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14:paraId="00000170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39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Соответствие требованиям к презентации макета</w:t>
            </w:r>
          </w:p>
        </w:tc>
        <w:tc>
          <w:tcPr>
            <w:tcW w:w="2693" w:type="dxa"/>
          </w:tcPr>
          <w:p w14:paraId="00000171" w14:textId="77777777" w:rsidR="002E4C91" w:rsidRPr="00D82C58" w:rsidRDefault="00D82C58" w:rsidP="00D82C58">
            <w:pPr>
              <w:ind w:left="107" w:right="176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Задание 1</w:t>
            </w:r>
          </w:p>
          <w:p w14:paraId="00000172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6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sz w:val="24"/>
                <w:szCs w:val="24"/>
              </w:rPr>
              <w:t>«Представление макета»</w:t>
            </w:r>
          </w:p>
          <w:p w14:paraId="00000173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6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Культура публичного выступления, владение технической терминологией </w:t>
            </w:r>
          </w:p>
        </w:tc>
        <w:tc>
          <w:tcPr>
            <w:tcW w:w="3090" w:type="dxa"/>
          </w:tcPr>
          <w:p w14:paraId="00000174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Показатель проявлен частично – 1-3 балла Показатель проявлен в полном объеме - 5 баллов</w:t>
            </w:r>
          </w:p>
        </w:tc>
        <w:tc>
          <w:tcPr>
            <w:tcW w:w="1710" w:type="dxa"/>
            <w:tcBorders>
              <w:right w:val="single" w:sz="6" w:space="0" w:color="000000"/>
            </w:tcBorders>
          </w:tcPr>
          <w:p w14:paraId="00000175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</w:tr>
      <w:tr w:rsidR="002E4C91" w:rsidRPr="00D82C58" w14:paraId="26367BCC" w14:textId="77777777">
        <w:trPr>
          <w:trHeight w:val="1932"/>
        </w:trPr>
        <w:tc>
          <w:tcPr>
            <w:tcW w:w="485" w:type="dxa"/>
          </w:tcPr>
          <w:p w14:paraId="00000176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0" w:type="dxa"/>
          </w:tcPr>
          <w:p w14:paraId="00000177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86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Правильность выполнения заданий</w:t>
            </w:r>
          </w:p>
        </w:tc>
        <w:tc>
          <w:tcPr>
            <w:tcW w:w="2693" w:type="dxa"/>
          </w:tcPr>
          <w:p w14:paraId="00000178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sz w:val="24"/>
                <w:szCs w:val="24"/>
              </w:rPr>
              <w:t>Задание 2</w:t>
            </w:r>
          </w:p>
          <w:p w14:paraId="00000179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sz w:val="24"/>
                <w:szCs w:val="24"/>
              </w:rPr>
              <w:t>И</w:t>
            </w: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ндивидуально</w:t>
            </w:r>
            <w:r w:rsidRPr="00D82C58">
              <w:rPr>
                <w:rFonts w:ascii="Liberation Serif" w:eastAsia="Liberation Serif" w:hAnsi="Liberation Serif" w:cs="Liberation Serif"/>
                <w:sz w:val="24"/>
                <w:szCs w:val="24"/>
              </w:rPr>
              <w:t>е</w:t>
            </w: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задани</w:t>
            </w:r>
            <w:r w:rsidRPr="00D82C58">
              <w:rPr>
                <w:rFonts w:ascii="Liberation Serif" w:eastAsia="Liberation Serif" w:hAnsi="Liberation Serif" w:cs="Liberation Serif"/>
                <w:sz w:val="24"/>
                <w:szCs w:val="24"/>
              </w:rPr>
              <w:t>е</w:t>
            </w: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каждым членом команды (4 работы)</w:t>
            </w:r>
          </w:p>
          <w:p w14:paraId="0000017A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90" w:type="dxa"/>
          </w:tcPr>
          <w:p w14:paraId="0000017B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5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Задание выполнено неточно, присутствуют недочеты - 1-2 балл</w:t>
            </w:r>
          </w:p>
          <w:p w14:paraId="0000017C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53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Задание выполнено полностью правильно - 3 балла</w:t>
            </w:r>
          </w:p>
        </w:tc>
        <w:tc>
          <w:tcPr>
            <w:tcW w:w="1710" w:type="dxa"/>
            <w:tcBorders>
              <w:right w:val="single" w:sz="6" w:space="0" w:color="000000"/>
            </w:tcBorders>
          </w:tcPr>
          <w:p w14:paraId="0000017D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sz w:val="24"/>
                <w:szCs w:val="24"/>
              </w:rPr>
              <w:t>За одну работу - 3</w:t>
            </w:r>
          </w:p>
          <w:p w14:paraId="0000017E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 команду - 12 </w:t>
            </w:r>
          </w:p>
          <w:p w14:paraId="0000017F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</w:tbl>
    <w:p w14:paraId="00000180" w14:textId="77777777" w:rsidR="002E4C91" w:rsidRPr="00D82C58" w:rsidRDefault="002E4C91" w:rsidP="00D82C58">
      <w:pPr>
        <w:jc w:val="center"/>
        <w:rPr>
          <w:rFonts w:ascii="Liberation Serif" w:eastAsia="Liberation Serif" w:hAnsi="Liberation Serif" w:cs="Liberation Serif"/>
          <w:sz w:val="24"/>
          <w:szCs w:val="24"/>
        </w:rPr>
        <w:sectPr w:rsidR="002E4C91" w:rsidRPr="00D82C58">
          <w:pgSz w:w="11910" w:h="16840"/>
          <w:pgMar w:top="1040" w:right="420" w:bottom="280" w:left="1280" w:header="720" w:footer="720" w:gutter="0"/>
          <w:cols w:space="720"/>
        </w:sectPr>
      </w:pPr>
    </w:p>
    <w:p w14:paraId="00000181" w14:textId="77777777" w:rsidR="002E4C91" w:rsidRPr="00D82C58" w:rsidRDefault="002E4C91" w:rsidP="00D82C5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sz w:val="24"/>
          <w:szCs w:val="24"/>
        </w:rPr>
      </w:pPr>
    </w:p>
    <w:tbl>
      <w:tblPr>
        <w:tblStyle w:val="af2"/>
        <w:tblW w:w="9735" w:type="dxa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1750"/>
        <w:gridCol w:w="2430"/>
        <w:gridCol w:w="3270"/>
        <w:gridCol w:w="1800"/>
      </w:tblGrid>
      <w:tr w:rsidR="002E4C91" w:rsidRPr="00D82C58" w14:paraId="1338000D" w14:textId="77777777">
        <w:trPr>
          <w:trHeight w:val="1463"/>
        </w:trPr>
        <w:tc>
          <w:tcPr>
            <w:tcW w:w="485" w:type="dxa"/>
            <w:vMerge w:val="restart"/>
          </w:tcPr>
          <w:p w14:paraId="00000182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</w:p>
          <w:p w14:paraId="00000183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000184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000185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000186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000187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000188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sz w:val="24"/>
                <w:szCs w:val="24"/>
              </w:rPr>
              <w:t>4</w:t>
            </w:r>
          </w:p>
          <w:p w14:paraId="00000189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00018A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00018B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00018C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00018D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00018E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00018F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750" w:type="dxa"/>
            <w:vMerge w:val="restart"/>
          </w:tcPr>
          <w:p w14:paraId="00000190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Правильность выполнения задания </w:t>
            </w:r>
          </w:p>
          <w:p w14:paraId="00000191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000192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000193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000194" w14:textId="77777777" w:rsidR="002E4C91" w:rsidRPr="00D82C58" w:rsidRDefault="00D82C58" w:rsidP="00D82C58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Правильность выполнения задания </w:t>
            </w:r>
          </w:p>
          <w:p w14:paraId="00000195" w14:textId="77777777" w:rsidR="002E4C91" w:rsidRPr="00D82C58" w:rsidRDefault="002E4C91" w:rsidP="00D82C58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000196" w14:textId="77777777" w:rsidR="002E4C91" w:rsidRPr="00D82C58" w:rsidRDefault="002E4C91" w:rsidP="00D82C58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000197" w14:textId="77777777" w:rsidR="002E4C91" w:rsidRPr="00D82C58" w:rsidRDefault="002E4C91" w:rsidP="00D82C58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000198" w14:textId="77777777" w:rsidR="002E4C91" w:rsidRPr="00D82C58" w:rsidRDefault="002E4C91" w:rsidP="00D82C58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14:paraId="00000199" w14:textId="77777777" w:rsidR="002E4C91" w:rsidRPr="00D82C58" w:rsidRDefault="00D82C58" w:rsidP="00D82C58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Правильность выполнения задания </w:t>
            </w:r>
          </w:p>
        </w:tc>
        <w:tc>
          <w:tcPr>
            <w:tcW w:w="2430" w:type="dxa"/>
          </w:tcPr>
          <w:p w14:paraId="0000019A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Задание 3 </w:t>
            </w:r>
          </w:p>
          <w:p w14:paraId="0000019B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sz w:val="24"/>
                <w:szCs w:val="24"/>
              </w:rPr>
              <w:t>Р</w:t>
            </w: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абота в паре </w:t>
            </w:r>
          </w:p>
          <w:p w14:paraId="0000019C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(две работы) </w:t>
            </w:r>
          </w:p>
        </w:tc>
        <w:tc>
          <w:tcPr>
            <w:tcW w:w="3270" w:type="dxa"/>
          </w:tcPr>
          <w:p w14:paraId="0000019D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1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Задание выполнено неточно или с ошибками - 1-2 балла Задание выполнено полностью правильно - 4</w:t>
            </w:r>
          </w:p>
          <w:p w14:paraId="0000019E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балла</w:t>
            </w: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14:paraId="0000019F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28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sz w:val="24"/>
                <w:szCs w:val="24"/>
              </w:rPr>
              <w:t>За одну работу - 4</w:t>
            </w:r>
          </w:p>
          <w:p w14:paraId="000001A0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28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sz w:val="24"/>
                <w:szCs w:val="24"/>
              </w:rPr>
              <w:t>За команду - 8</w:t>
            </w:r>
          </w:p>
        </w:tc>
      </w:tr>
      <w:tr w:rsidR="002E4C91" w:rsidRPr="00D82C58" w14:paraId="6666BC60" w14:textId="77777777">
        <w:trPr>
          <w:trHeight w:val="1696"/>
        </w:trPr>
        <w:tc>
          <w:tcPr>
            <w:tcW w:w="485" w:type="dxa"/>
            <w:vMerge/>
          </w:tcPr>
          <w:p w14:paraId="000001A1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000001A2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00001A3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sz w:val="24"/>
                <w:szCs w:val="24"/>
              </w:rPr>
              <w:t>Задание 4</w:t>
            </w:r>
          </w:p>
          <w:p w14:paraId="000001A4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В </w:t>
            </w: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соответствии с образцом, работа в паре </w:t>
            </w:r>
          </w:p>
        </w:tc>
        <w:tc>
          <w:tcPr>
            <w:tcW w:w="3270" w:type="dxa"/>
          </w:tcPr>
          <w:p w14:paraId="000001A5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8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Модель не полностью или с ошибками соответствует образцу - 1-2 балла.</w:t>
            </w:r>
          </w:p>
          <w:p w14:paraId="000001A6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0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Модель полностью соответствует образцу - 4 балла</w:t>
            </w: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14:paraId="000001A7" w14:textId="77777777" w:rsidR="002E4C91" w:rsidRPr="00D82C58" w:rsidRDefault="00D82C58" w:rsidP="00D82C58">
            <w:pPr>
              <w:ind w:left="100" w:right="128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sz w:val="24"/>
                <w:szCs w:val="24"/>
              </w:rPr>
              <w:t>За одну работу - 4</w:t>
            </w:r>
          </w:p>
          <w:p w14:paraId="000001A8" w14:textId="77777777" w:rsidR="002E4C91" w:rsidRPr="00D82C58" w:rsidRDefault="00D82C58" w:rsidP="00D82C58">
            <w:pPr>
              <w:ind w:left="100" w:right="128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sz w:val="24"/>
                <w:szCs w:val="24"/>
              </w:rPr>
              <w:t>За команду - 8</w:t>
            </w:r>
          </w:p>
        </w:tc>
      </w:tr>
      <w:tr w:rsidR="002E4C91" w:rsidRPr="00D82C58" w14:paraId="0E559DEC" w14:textId="77777777">
        <w:trPr>
          <w:trHeight w:val="2210"/>
        </w:trPr>
        <w:tc>
          <w:tcPr>
            <w:tcW w:w="485" w:type="dxa"/>
            <w:vMerge/>
          </w:tcPr>
          <w:p w14:paraId="000001A9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000001AA" w14:textId="77777777" w:rsidR="002E4C91" w:rsidRPr="00D82C58" w:rsidRDefault="002E4C91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00001AC" w14:textId="0BA36704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sz w:val="24"/>
                <w:szCs w:val="24"/>
              </w:rPr>
              <w:t>Задание 5</w:t>
            </w:r>
            <w:r w:rsidRPr="00D82C58"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  <w:t>Р</w:t>
            </w: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абота в паре </w:t>
            </w:r>
          </w:p>
        </w:tc>
        <w:tc>
          <w:tcPr>
            <w:tcW w:w="3270" w:type="dxa"/>
          </w:tcPr>
          <w:p w14:paraId="000001AD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Задание не выполнено - 0</w:t>
            </w:r>
          </w:p>
          <w:p w14:paraId="000001AE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баллов</w:t>
            </w:r>
          </w:p>
          <w:p w14:paraId="000001AF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2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Задание выполнено не полностью или с ошибками - 1-2 балла</w:t>
            </w:r>
          </w:p>
          <w:p w14:paraId="000001B0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53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Задание выполнено полностью правильно - 4 балла</w:t>
            </w: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14:paraId="000001B1" w14:textId="77777777" w:rsidR="002E4C91" w:rsidRPr="00D82C58" w:rsidRDefault="00D82C58" w:rsidP="00D82C58">
            <w:pPr>
              <w:ind w:left="100" w:right="128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sz w:val="24"/>
                <w:szCs w:val="24"/>
              </w:rPr>
              <w:t>За одну работу - 4</w:t>
            </w:r>
          </w:p>
          <w:p w14:paraId="000001B2" w14:textId="77777777" w:rsidR="002E4C91" w:rsidRPr="00D82C58" w:rsidRDefault="00D82C58" w:rsidP="00D82C58">
            <w:pPr>
              <w:ind w:left="100" w:right="128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sz w:val="24"/>
                <w:szCs w:val="24"/>
              </w:rPr>
              <w:t>За команду - 8</w:t>
            </w:r>
          </w:p>
        </w:tc>
      </w:tr>
      <w:tr w:rsidR="002E4C91" w:rsidRPr="00D82C58" w14:paraId="0598218F" w14:textId="77777777">
        <w:trPr>
          <w:trHeight w:val="275"/>
        </w:trPr>
        <w:tc>
          <w:tcPr>
            <w:tcW w:w="7935" w:type="dxa"/>
            <w:gridSpan w:val="4"/>
          </w:tcPr>
          <w:p w14:paraId="000001B3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6" w:right="110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Итого макс. балл</w:t>
            </w: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14:paraId="000001B7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0"/>
              <w:jc w:val="right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41</w:t>
            </w:r>
          </w:p>
        </w:tc>
      </w:tr>
      <w:tr w:rsidR="002E4C91" w:rsidRPr="00D82C58" w14:paraId="384C0E9E" w14:textId="77777777">
        <w:trPr>
          <w:trHeight w:val="275"/>
        </w:trPr>
        <w:tc>
          <w:tcPr>
            <w:tcW w:w="7935" w:type="dxa"/>
            <w:gridSpan w:val="4"/>
          </w:tcPr>
          <w:p w14:paraId="000001B8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7" w:right="110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Итого макс. балл за отборочный и заключительный этапы</w:t>
            </w: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14:paraId="000001BC" w14:textId="77777777" w:rsidR="002E4C91" w:rsidRPr="00D82C58" w:rsidRDefault="00D82C58" w:rsidP="00D8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0"/>
              <w:jc w:val="right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D82C5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76</w:t>
            </w:r>
          </w:p>
        </w:tc>
      </w:tr>
    </w:tbl>
    <w:p w14:paraId="000001BD" w14:textId="77777777" w:rsidR="002E4C91" w:rsidRPr="00D82C58" w:rsidRDefault="002E4C91" w:rsidP="00D82C58">
      <w:pPr>
        <w:rPr>
          <w:rFonts w:ascii="Liberation Serif" w:eastAsia="Liberation Serif" w:hAnsi="Liberation Serif" w:cs="Liberation Serif"/>
        </w:rPr>
      </w:pPr>
    </w:p>
    <w:sectPr w:rsidR="002E4C91" w:rsidRPr="00D82C58">
      <w:pgSz w:w="11910" w:h="16840"/>
      <w:pgMar w:top="1120" w:right="4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5169A"/>
    <w:multiLevelType w:val="multilevel"/>
    <w:tmpl w:val="8BAE369A"/>
    <w:lvl w:ilvl="0">
      <w:numFmt w:val="bullet"/>
      <w:lvlText w:val="−"/>
      <w:lvlJc w:val="left"/>
      <w:pPr>
        <w:ind w:left="422" w:hanging="273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398" w:hanging="274"/>
      </w:pPr>
    </w:lvl>
    <w:lvl w:ilvl="2">
      <w:numFmt w:val="bullet"/>
      <w:lvlText w:val="•"/>
      <w:lvlJc w:val="left"/>
      <w:pPr>
        <w:ind w:left="2377" w:hanging="274"/>
      </w:pPr>
    </w:lvl>
    <w:lvl w:ilvl="3">
      <w:numFmt w:val="bullet"/>
      <w:lvlText w:val="•"/>
      <w:lvlJc w:val="left"/>
      <w:pPr>
        <w:ind w:left="3355" w:hanging="274"/>
      </w:pPr>
    </w:lvl>
    <w:lvl w:ilvl="4">
      <w:numFmt w:val="bullet"/>
      <w:lvlText w:val="•"/>
      <w:lvlJc w:val="left"/>
      <w:pPr>
        <w:ind w:left="4334" w:hanging="274"/>
      </w:pPr>
    </w:lvl>
    <w:lvl w:ilvl="5">
      <w:numFmt w:val="bullet"/>
      <w:lvlText w:val="•"/>
      <w:lvlJc w:val="left"/>
      <w:pPr>
        <w:ind w:left="5313" w:hanging="274"/>
      </w:pPr>
    </w:lvl>
    <w:lvl w:ilvl="6">
      <w:numFmt w:val="bullet"/>
      <w:lvlText w:val="•"/>
      <w:lvlJc w:val="left"/>
      <w:pPr>
        <w:ind w:left="6291" w:hanging="274"/>
      </w:pPr>
    </w:lvl>
    <w:lvl w:ilvl="7">
      <w:numFmt w:val="bullet"/>
      <w:lvlText w:val="•"/>
      <w:lvlJc w:val="left"/>
      <w:pPr>
        <w:ind w:left="7270" w:hanging="274"/>
      </w:pPr>
    </w:lvl>
    <w:lvl w:ilvl="8">
      <w:numFmt w:val="bullet"/>
      <w:lvlText w:val="•"/>
      <w:lvlJc w:val="left"/>
      <w:pPr>
        <w:ind w:left="8249" w:hanging="274"/>
      </w:pPr>
    </w:lvl>
  </w:abstractNum>
  <w:abstractNum w:abstractNumId="1" w15:restartNumberingAfterBreak="0">
    <w:nsid w:val="17913F9A"/>
    <w:multiLevelType w:val="multilevel"/>
    <w:tmpl w:val="6FB88124"/>
    <w:lvl w:ilvl="0">
      <w:start w:val="1"/>
      <w:numFmt w:val="decimal"/>
      <w:lvlText w:val="%1"/>
      <w:lvlJc w:val="left"/>
      <w:pPr>
        <w:ind w:left="633" w:hanging="212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422" w:hanging="281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396" w:hanging="281"/>
      </w:pPr>
    </w:lvl>
    <w:lvl w:ilvl="3">
      <w:numFmt w:val="bullet"/>
      <w:lvlText w:val="•"/>
      <w:lvlJc w:val="left"/>
      <w:pPr>
        <w:ind w:left="3372" w:hanging="281"/>
      </w:pPr>
    </w:lvl>
    <w:lvl w:ilvl="4">
      <w:numFmt w:val="bullet"/>
      <w:lvlText w:val="•"/>
      <w:lvlJc w:val="left"/>
      <w:pPr>
        <w:ind w:left="4348" w:hanging="281"/>
      </w:pPr>
    </w:lvl>
    <w:lvl w:ilvl="5">
      <w:numFmt w:val="bullet"/>
      <w:lvlText w:val="•"/>
      <w:lvlJc w:val="left"/>
      <w:pPr>
        <w:ind w:left="5325" w:hanging="281"/>
      </w:pPr>
    </w:lvl>
    <w:lvl w:ilvl="6">
      <w:numFmt w:val="bullet"/>
      <w:lvlText w:val="•"/>
      <w:lvlJc w:val="left"/>
      <w:pPr>
        <w:ind w:left="6301" w:hanging="281"/>
      </w:pPr>
    </w:lvl>
    <w:lvl w:ilvl="7">
      <w:numFmt w:val="bullet"/>
      <w:lvlText w:val="•"/>
      <w:lvlJc w:val="left"/>
      <w:pPr>
        <w:ind w:left="7277" w:hanging="281"/>
      </w:pPr>
    </w:lvl>
    <w:lvl w:ilvl="8">
      <w:numFmt w:val="bullet"/>
      <w:lvlText w:val="•"/>
      <w:lvlJc w:val="left"/>
      <w:pPr>
        <w:ind w:left="8253" w:hanging="281"/>
      </w:pPr>
    </w:lvl>
  </w:abstractNum>
  <w:abstractNum w:abstractNumId="2" w15:restartNumberingAfterBreak="0">
    <w:nsid w:val="25BE24C4"/>
    <w:multiLevelType w:val="multilevel"/>
    <w:tmpl w:val="34167F98"/>
    <w:lvl w:ilvl="0">
      <w:start w:val="1"/>
      <w:numFmt w:val="decimal"/>
      <w:lvlText w:val="%1)"/>
      <w:lvlJc w:val="left"/>
      <w:pPr>
        <w:ind w:left="422" w:hanging="425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398" w:hanging="424"/>
      </w:pPr>
    </w:lvl>
    <w:lvl w:ilvl="2">
      <w:numFmt w:val="bullet"/>
      <w:lvlText w:val="•"/>
      <w:lvlJc w:val="left"/>
      <w:pPr>
        <w:ind w:left="2377" w:hanging="425"/>
      </w:pPr>
    </w:lvl>
    <w:lvl w:ilvl="3">
      <w:numFmt w:val="bullet"/>
      <w:lvlText w:val="•"/>
      <w:lvlJc w:val="left"/>
      <w:pPr>
        <w:ind w:left="3355" w:hanging="425"/>
      </w:pPr>
    </w:lvl>
    <w:lvl w:ilvl="4">
      <w:numFmt w:val="bullet"/>
      <w:lvlText w:val="•"/>
      <w:lvlJc w:val="left"/>
      <w:pPr>
        <w:ind w:left="4334" w:hanging="425"/>
      </w:pPr>
    </w:lvl>
    <w:lvl w:ilvl="5">
      <w:numFmt w:val="bullet"/>
      <w:lvlText w:val="•"/>
      <w:lvlJc w:val="left"/>
      <w:pPr>
        <w:ind w:left="5313" w:hanging="425"/>
      </w:pPr>
    </w:lvl>
    <w:lvl w:ilvl="6">
      <w:numFmt w:val="bullet"/>
      <w:lvlText w:val="•"/>
      <w:lvlJc w:val="left"/>
      <w:pPr>
        <w:ind w:left="6291" w:hanging="425"/>
      </w:pPr>
    </w:lvl>
    <w:lvl w:ilvl="7">
      <w:numFmt w:val="bullet"/>
      <w:lvlText w:val="•"/>
      <w:lvlJc w:val="left"/>
      <w:pPr>
        <w:ind w:left="7270" w:hanging="425"/>
      </w:pPr>
    </w:lvl>
    <w:lvl w:ilvl="8">
      <w:numFmt w:val="bullet"/>
      <w:lvlText w:val="•"/>
      <w:lvlJc w:val="left"/>
      <w:pPr>
        <w:ind w:left="8249" w:hanging="425"/>
      </w:pPr>
    </w:lvl>
  </w:abstractNum>
  <w:abstractNum w:abstractNumId="3" w15:restartNumberingAfterBreak="0">
    <w:nsid w:val="2C3B21D0"/>
    <w:multiLevelType w:val="multilevel"/>
    <w:tmpl w:val="C36EC6D2"/>
    <w:lvl w:ilvl="0">
      <w:start w:val="1"/>
      <w:numFmt w:val="decimal"/>
      <w:lvlText w:val="%1."/>
      <w:lvlJc w:val="left"/>
      <w:pPr>
        <w:ind w:left="422" w:hanging="425"/>
      </w:pPr>
      <w:rPr>
        <w:rFonts w:ascii="Liberation Serif" w:eastAsia="Liberation Serif" w:hAnsi="Liberation Serif" w:cs="Liberation Serif"/>
        <w:sz w:val="28"/>
        <w:szCs w:val="28"/>
      </w:rPr>
    </w:lvl>
    <w:lvl w:ilvl="1">
      <w:numFmt w:val="decimal"/>
      <w:lvlText w:val=""/>
      <w:lvlJc w:val="left"/>
      <w:pPr>
        <w:ind w:left="0" w:firstLine="0"/>
      </w:pPr>
    </w:lvl>
    <w:lvl w:ilvl="2">
      <w:numFmt w:val="bullet"/>
      <w:lvlText w:val="•"/>
      <w:lvlJc w:val="left"/>
      <w:pPr>
        <w:ind w:left="1780" w:hanging="632"/>
      </w:pPr>
    </w:lvl>
    <w:lvl w:ilvl="3">
      <w:numFmt w:val="bullet"/>
      <w:lvlText w:val="•"/>
      <w:lvlJc w:val="left"/>
      <w:pPr>
        <w:ind w:left="2833" w:hanging="632"/>
      </w:pPr>
    </w:lvl>
    <w:lvl w:ilvl="4">
      <w:numFmt w:val="bullet"/>
      <w:lvlText w:val="•"/>
      <w:lvlJc w:val="left"/>
      <w:pPr>
        <w:ind w:left="3886" w:hanging="631"/>
      </w:pPr>
    </w:lvl>
    <w:lvl w:ilvl="5">
      <w:numFmt w:val="bullet"/>
      <w:lvlText w:val="•"/>
      <w:lvlJc w:val="left"/>
      <w:pPr>
        <w:ind w:left="4939" w:hanging="632"/>
      </w:pPr>
    </w:lvl>
    <w:lvl w:ilvl="6">
      <w:numFmt w:val="bullet"/>
      <w:lvlText w:val="•"/>
      <w:lvlJc w:val="left"/>
      <w:pPr>
        <w:ind w:left="5993" w:hanging="632"/>
      </w:pPr>
    </w:lvl>
    <w:lvl w:ilvl="7">
      <w:numFmt w:val="bullet"/>
      <w:lvlText w:val="•"/>
      <w:lvlJc w:val="left"/>
      <w:pPr>
        <w:ind w:left="7046" w:hanging="632"/>
      </w:pPr>
    </w:lvl>
    <w:lvl w:ilvl="8">
      <w:numFmt w:val="bullet"/>
      <w:lvlText w:val="•"/>
      <w:lvlJc w:val="left"/>
      <w:pPr>
        <w:ind w:left="8099" w:hanging="632"/>
      </w:pPr>
    </w:lvl>
  </w:abstractNum>
  <w:abstractNum w:abstractNumId="4" w15:restartNumberingAfterBreak="0">
    <w:nsid w:val="31291F55"/>
    <w:multiLevelType w:val="multilevel"/>
    <w:tmpl w:val="92148E4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69810B1"/>
    <w:multiLevelType w:val="multilevel"/>
    <w:tmpl w:val="2F96F74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E055714"/>
    <w:multiLevelType w:val="multilevel"/>
    <w:tmpl w:val="CEE0E42C"/>
    <w:lvl w:ilvl="0">
      <w:start w:val="18"/>
      <w:numFmt w:val="decimal"/>
      <w:lvlText w:val="%1."/>
      <w:lvlJc w:val="left"/>
      <w:pPr>
        <w:ind w:left="846" w:hanging="425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03BCF"/>
    <w:multiLevelType w:val="multilevel"/>
    <w:tmpl w:val="4356CF54"/>
    <w:lvl w:ilvl="0">
      <w:numFmt w:val="bullet"/>
      <w:lvlText w:val="−"/>
      <w:lvlJc w:val="left"/>
      <w:pPr>
        <w:ind w:left="422" w:hanging="412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398" w:hanging="412"/>
      </w:pPr>
    </w:lvl>
    <w:lvl w:ilvl="2">
      <w:numFmt w:val="bullet"/>
      <w:lvlText w:val="•"/>
      <w:lvlJc w:val="left"/>
      <w:pPr>
        <w:ind w:left="2377" w:hanging="413"/>
      </w:pPr>
    </w:lvl>
    <w:lvl w:ilvl="3">
      <w:numFmt w:val="bullet"/>
      <w:lvlText w:val="•"/>
      <w:lvlJc w:val="left"/>
      <w:pPr>
        <w:ind w:left="3355" w:hanging="413"/>
      </w:pPr>
    </w:lvl>
    <w:lvl w:ilvl="4">
      <w:numFmt w:val="bullet"/>
      <w:lvlText w:val="•"/>
      <w:lvlJc w:val="left"/>
      <w:pPr>
        <w:ind w:left="4334" w:hanging="413"/>
      </w:pPr>
    </w:lvl>
    <w:lvl w:ilvl="5">
      <w:numFmt w:val="bullet"/>
      <w:lvlText w:val="•"/>
      <w:lvlJc w:val="left"/>
      <w:pPr>
        <w:ind w:left="5313" w:hanging="413"/>
      </w:pPr>
    </w:lvl>
    <w:lvl w:ilvl="6">
      <w:numFmt w:val="bullet"/>
      <w:lvlText w:val="•"/>
      <w:lvlJc w:val="left"/>
      <w:pPr>
        <w:ind w:left="6291" w:hanging="412"/>
      </w:pPr>
    </w:lvl>
    <w:lvl w:ilvl="7">
      <w:numFmt w:val="bullet"/>
      <w:lvlText w:val="•"/>
      <w:lvlJc w:val="left"/>
      <w:pPr>
        <w:ind w:left="7270" w:hanging="413"/>
      </w:pPr>
    </w:lvl>
    <w:lvl w:ilvl="8">
      <w:numFmt w:val="bullet"/>
      <w:lvlText w:val="•"/>
      <w:lvlJc w:val="left"/>
      <w:pPr>
        <w:ind w:left="8249" w:hanging="413"/>
      </w:pPr>
    </w:lvl>
  </w:abstractNum>
  <w:abstractNum w:abstractNumId="8" w15:restartNumberingAfterBreak="0">
    <w:nsid w:val="72C5518D"/>
    <w:multiLevelType w:val="multilevel"/>
    <w:tmpl w:val="99AE4138"/>
    <w:lvl w:ilvl="0">
      <w:start w:val="17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91"/>
    <w:rsid w:val="002E4C91"/>
    <w:rsid w:val="00520A5F"/>
    <w:rsid w:val="00D8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75B7"/>
  <w15:docId w15:val="{3F32D73D-0A0C-474C-9896-CF64DD75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4F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0744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0744FE"/>
    <w:pPr>
      <w:ind w:left="422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0744FE"/>
    <w:pPr>
      <w:ind w:left="422" w:firstLine="707"/>
    </w:pPr>
  </w:style>
  <w:style w:type="paragraph" w:customStyle="1" w:styleId="TableParagraph">
    <w:name w:val="Table Paragraph"/>
    <w:basedOn w:val="a"/>
    <w:uiPriority w:val="1"/>
    <w:qFormat/>
    <w:rsid w:val="000744FE"/>
    <w:pPr>
      <w:ind w:left="107"/>
    </w:pPr>
  </w:style>
  <w:style w:type="paragraph" w:styleId="a6">
    <w:name w:val="Normal (Web)"/>
    <w:basedOn w:val="a"/>
    <w:unhideWhenUsed/>
    <w:rsid w:val="00620A2D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C5480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5480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5480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5480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5480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395@eduekb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dou395@eduek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395@eduekb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dou395@eduek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CxX2/9VBBsolG/uepIr5EuqXvA==">AMUW2mW92HuUEgJEzP8U1s/SgHdu9stkDMcuq0fFlwvgJAfMVFt9jXvWSLrFtkdD1Ned6eeaW99xTOgUBdHqCbYoMl8ZukaqpcvvBstlc9M8DXsLtkN7LLuMTgkTsoS7+sFelIL9geVibPX1rf8b8V2tiuNFZDu3ivP9Zha9PyGl7bV8VfHvdLIBwcfmKXdP/OwtKG0QwszYnSV+qSML/jnp7DXPOFjMKnbbQytHCVdLlGAaWXSv3fIKWAruUUnpEv1mivMoxTI0iohW/LT/Y3p4zOzdQsyBC1Ra9EWtFFDqoqbLXqP0gyy5YErKZlavuwHx3fbuqizcnRyCggC3OQYo1AFtCYLl+0Pov0sqEjRnN/kXgQ0xgARyRCxke0OxnaqN+3KVBjRPAslYAH39876zBlIw5EN5tZmCkp0ZkpFybcNG0dyw0nHUD3WgrQBATdaDhoEc/x1XHPmF++iYeJvv05ETnGh8J3vaCNiZIWciDkI+/2k0SLLrGtnJLWfk3cRCGqgp6c7CtzmUAFHVJdwnUyODc96W2qJaJ3R16Ea8xv7liSl3H0Od1o4waMBVR/eLMQ/UoxZhMsCUreeVxpfiGhMamUYFoNyZET4AEmgcHgfTA2TQFW/Ja83eNyVa3rJeBxbvwnflV8OPYpIlS4CPpHNBYyOs2N4oYZJSQD2ZInk75yfJEjKsswzM1dPUvQIjJc4H0XdNHl5ucCyL0NKkdrGi7/DAexTNQRwJd0BJaD1sbKlw4GVm9H77chRVpO0hl//jO7Lkj8ZX1n27NFELq+w93pH3maVxwAAx+z1ZVtsq8Ch0yrbDKF41IL5RGkgHBSo42Y4YkF/lM8+uqw6TkkVrqGKpl5gAPrpm7nPix7c8rwMjEavM9uwyI3dEY4MONY90tWNtOtza888CmjQ+CXu3LvbvxRhIFxhvaH+wNMYxnasA9SPRAQS4V3urxlc149C14r0JyYt57TLjf8qxAl9QBRpTcQK7lAZk6P6ErQC3f0j688+iXSskOpZo973W/CL/YOklPo+ZpxzXaoY4y2SsBSFELj/2pJ/lu6cSdlLolMpys2sCw6+6Sv3Fs2PPXNmqmd23v7qXYAcFnL01jIwT7qwh6jhKwY0dBuXjwAwJsRfIwa1b/hsvwStGJurklXeVpgFOUEqdZUT+pmS5c/Bs02OR4gm63jS+1xfu1MY1lXiE+tmlCKgG4Urrkw3+1B+pj1SZ1yuKQPqJcBt5BPchfS9LOiQ6qsebjV2b432i47RRb5W6W1znVQ7sr20JWCCV0c4XQ2XEjHSIrAbUfuPa833/UM1Jz6riETa6uElIUKBs8hneVgm2tr6/1xDAzxu/7FhCFFArC/FYXPJiGC3vl8YY6LOhL7Awo/VF3V48mQKDNOCePakvP+1YAZVsNoIyxQ8cucx4RIGgF9uryasYNbqKlp5XVyJm7aMWfGplndPV/vAELGjNa1l5/u6RroPd8ZFKOLAhNT8CjU0yrNONnTvkkS5IvUzQZzeidq9Cu0CkJqmGTK3wU5q8u77aKNLQRuQXLD7CjfWEOd5Je/uFIQM9K0+g08EDe4xYDqevQJU7b1Rh1XZQaNrf91cgm4KTkFsZVYYRYXrifUabuTA/K4D8ICCM5jhECfD33t4Bc5F98qogxSNGCktiEdH2523ICMydQEoun/biZxDK/376efZNIetulR50tTlFKCchwMSY/RfPPT+B02J5a/HWgOaLe47SfeX/sQDz3zd8Ik+zgItpBwSbs5J3z4geb3pdpNq5bkWIrMv3Btjqz9hC8jtXopZhgMeZZfUQlIbNmPxKsiv3ITXRd6soByavwmGYS0k43mu2PKBl58AgP/iIFPW/XsGIgRXQUKPVQ5m4VdlKH6f2TiLRYdKAWWWutPegYjnGgw24IG+1YPkJILU16pkka3UH1Ilvh0+uKKtoUusg9Is20U7PHLQyohSE6kyBpA/XK86/aQcf4nxM0WArL1ndy6fLmxmaGk3pQLw346uLE2tX36TVgv4sU7QmiT5EvrLRUb1wZOXb19QXDE1wurVLc+Lnm2k6dRysw3uE3s5hz5VB7/uMdqa5jOwUVZ/isLmeOyfhkEXcoLq8ElnRUSGhPLf7gr2tNsyqb44BSSVi7+sDbp+7E+poqY1QhLHZZjcOPTyUudzR9UiOuj9tYE7eRVnodX/16BK+NUclly7rrObeIiC/rwUXrwEX7oK2WyEGq495k6EKHs/ni+7zMKL2PI9ofZ5K75OaAucp4CFpd1n4edmuoTU4NTxZbq1sQz9bH1UsalX4JRfyZ+9tW05d1I8Kd05usrLTu3hUuOxXNrDSrUSXSO29M3/5JiR6Qj1iKKGlcNcklnOEgijoQfx8A43+tb3Cqtd2N1lGIOfBzuxJq5odpBE4v2vTDmEtk8QA5crfjEDoymMibjqTeYm5zbLUXpK3yzb8F/30lSyxOvfKchjru2/dgD56cSVSrMzw0qGazMnZWHWG3FEl4k+cTHs3A3qCrRw8kHeOxA4AlQtic4Ir73yBaAr6xLTY9RFG4So71qkHlqGuIvTThOZ3TW9lZ8wI5uKjGG3R+ZWV8xRj9/pPl30FqIt6sty0e5eJP+JhpFCLh6G+MGoqcM8M2dkydkkXJaG8zhoNEhb+lLt4JBnzsJwEo5PqUuMyBNvqVBuARNbp7Vr6k1AwPK5Pag7zY9GUR+6NkO5Te5Wl7i3ZVStkz4RaiSw+NPslyBBsIWciPZprCtbWDXWdZ4L/D1F16Yew8BwKskD5yxEr9h/oJedrrX2df7mUq2cT+o7qPIXKUzTmAQkSWulnpgVbbDV+YtLK4Cr66+Di6Nylga6lvVig7GMAR1fdJB497uorI+l9d19tT727aPjxj24jOj7/sco8TTSWwfdP/66W/2dCRXLxG2iKDWP6ys216P0Kd1ZreK73IL4szvM+z2DlcRK2PNelsll9jgdqFa1oQYh3q8qRpaEe4uMCnAoo+FsKXYBEu53vLJLvJp+kUEXvnfWSxzygSyf50CkiskdyDUPRvOPwwZL+fXcMLvdFIXCnQsFJbkOinKDeZPHa9YejpmfDzEDzDzv8TRdS/ZA8LHho5rRbDv/FOzuzY+07E3j2+Zm1PBkCNEN1d8md9KKCtX7eeLXcqztpk54/hiVL7Jm5q1j2Niw0VzPwdEViw1OP09gycHjhMRa049Ns9MQE16ZstS1VGeuROQBU7CegNxBRX8IQKJF6QbHn1la4zoMDWoVnNY+A0Jwp0JnsZyqQwhAHvn0Wieo4M5wS07UHehibDPLnf5WmXL/MHKR6ELmj6q3RTUhfmL4Q5SPhXUD37f4y2hmveK8v/mp0NR94YFb4GvCYdQUwCbe6NQGbv3auncWwkcDXm/RDB1XbMBgaY9tvy8j89zxHROHJ9TcT814NTNiCPOFsI+hBFqv8C6XFOWY0Q+rpXqICrRxzPsnbiyj9cInMo+Dt+ampkPo9mFWNPHD3sBs1xEdzHDki+cjT31FR+PjrkvwDfqiDt0wVtbf8n6kSeTdm5MJROzh+li/l/pL8gclVyYjjUaBrhQtAf8lB0kcOem/DcLYllnLqNDmSGM0C2ocpWBLCha9fFUr6NFCr+XV7P4LWDoLKiV5wXWYRQJAU+eo7V1zj+Xw1LvHp/gfHI0ztq3hQUA/72NS43E/9DDjGHsdsUC3m/4BkszsSQxhA1xRk0dGR5cSRs3gaMbWf89MXVJiH702xx5qmwN5oPWqeseGs5pV8piQFfvMpwK/6SrgRezbTBHrhsS/pnNOROPnpSoviPuZkuTBrzwOxDZsu9ophemeAmZ9HxUalHXDYDeOJy1d82Wo/p0vwTRtYqY7hZp7/WYt29bFivyMImEFpIIhzt5QiHj61rucy7i5+HNcxi+AYoS0OecQg33vCj5FldpTcP9rxggdKicSafI84ZjhyMnSB5dh7qatAo17vk3M80AwjgG6vN0K8cS6TbqukzBm2W250JKAc9hN9m3gmWX7QegtfPqC3S0EzzpA8InQmaEEvRw2ECtJUaLJ0wIa1gEAPs4uuGPF+o1omfWx6mNnydqLdlLd8nssqsubqXKoxG4M5Z8EYdYlZTrZdhZLm8on7/WL+Y1TTxVLGV3A3g7rJCoNna7c38iBGqpxnra7XIqKmN33u0hIBYrQO0WJkI1M6KpZVrYI/UBqUIx7Ctf09zqwjVqblJWFl86LF2v+0FZ5nTc9nOAJabUwCgX6n6vA6tc07C5cBXcMUijLt8Cq2zODhU4fr3+pqJ0fgOjdZ8MxMZsga806lr0tEyvyEnUjouFCi+zfMpLwdCKKz1Ap9eY/sRy97MvpyDYUbHQt/Tj2/UMpo+nLlAfg32ZcKWD/4k6yx+kARWextsZHiA5IiJORWKGDpwFkrdbte7qOkguoAhX8ERLBYVjNZ3bycItocijFm2jpYvd7pWHNkQvxCWEU4EDfa3TRl7rZsnE9YjM3HFVkf0/H2dTzarMPK1idIJwcrhHa84ufrtlRtc/AGpyk9IlOx1DAT0uDFg52OTNqseczDHbrWiJLkaVfiO9M5bD7q6hJiqF9NoGYH0RRysiZTU5nXxWHNIw+/FRhzseer1vtfwVZGC6BZgkA/K+/T1TISmwl0ZoiGIfcZQlz5SWAcIpAbG7uc4OBewhL4San1qoKMjXS2oeHMPf5xkBV/pC3Cbia2y5v+l2pNHUBgRFYVqWqu2ZcaRoN2tX87E/n9QaITwIYpnhq+b5cxbZ2bhAO2hKL7AO1zsKK0YCVbVhNC5OKuIZAtG+OOedYAd2L1H94bn2u5/EpmISrvW48X8D+UM92jOv+npjI3tWfdjw5m2moBv+opL/0eDNrD+RALW9byysspYZp8tdsEi4yQ9EBPxOE7Gw207+XMWKu3oS2M3goG/t56d/6qn67F6nE3bZxI661kdl1QwWYSHKCqvRNGaTOUjMhmT1YtLCS1x4vx5yKKBrbOQTiSf8Ay4ewkbdyNNNSjnFkC8OcfrpLVmeFkHVnCeo34E9Y1rA8d25Oh26cNrM0tBRh48PrOfVugefet4zjGT5DiNhqB4mRavUOuTnzDAXcnZkbqmYp3A+rDZQOk/CAyPZg7N1wWzLr0uQHbfgb/jdFQNw4oIoEVrOiuR9lFeRwtYsJpEhmNniYZInE1iAEW6REN8EbU9QOEG3dTOesx9tvXwlQJKDQTO02fdUzhwTMzZAlT1WvPFaalcWFmqJno5MDWrHbkj3YCvxHR0FHnb+cZUpNVyi4slp4LADq+9/AqgftwjJVt2/bSpOydNxSCeJ5QZyzDxd2BTbtYTEQbJAFs3Cuta8938Bi5Jz8HATGa5WO0Ug0BIv+Adl64Yi32Li/AwgeZziihzOmHPRIhUkUl+uMmDgs5431x+GbrFB3gt/o29iTBxamwzve0GKp7ixTT3ZjR3UTsDodHZj3tEG3+WWbki/qgXkzhabi65VJMUS8ksOr89UuqFrXiOv4ORgOAcMmpB4qPFhNAM6wZFtxouZTkNL9XT/o0x6C9UIvGY0gbAKAGdii8qWGpzfcLwL2nE+yjK8meyBoA9rQxvJZEglEMKTTYNZbOkc1BpXVpRqThcf85Z20edWFVKCylc6fQ5edOP47KMXclU3p19b8Tck40AGiBgOLrOlLsNO91wUXUGUehUgAU9YlV7svYUJRV1l4ihYJ8rZkocFoU2kk5mOeVXGAsRMJdxeHFkuxmCqnHUQIvSrIDSuA9h9loPS6KI6No6xR3hrc9q8e1J6qOfDDLTPdNyf82R9t3LTVuGQ4aN6wq86KysKw7RxaWbNgRubfMS43nedwGzC0QdveOHavWCkG8aG+PX2Vx0ighuIKbtDi2eb+/y7EjYzvgnLnLApBCRQVLmwDrj3NHwn03cm45Hx7jrrGvWpKZ3LzT3PRcPAalUqagKr+UsWFuTQByTpBr9y8QFDVbZ7c41EuQ72z+wRW0WE+yKGVukEDeePNDAWYh7WuzMrOXr6QnBuHR0wOXJMiHIXB5QM7V0ngWnWbFA+1To4qUsrk53IIPjJ4eG5I/XPZsG3QCz28dLquMedZKnpfCKyeF5F3gW3y3KRE+17m2lVsbCGdNxy0qEZCgRt4kuY21degNvzcCz27v4b45JTLRVG6wuKfyXGThxDqL6cVxdP7BoTByvYQXQw3smyWNPLBFHvV+kPoUOyVvOtwxgsJrUmCb4OFuhhx1vqcIOKdO3PwRO6UES0dw79TQ5XugVUpExORVe+x2SK5fFj2toLxlDyaGJKXTD2NfzyeR1yoEpxsyzdjyyGe1/5AmPbHobE6d1/tX4D722sR6hsoLnA5w46LqiSeLdYhWCAQn29r5qf1JDe86HDuTXL2aMba9XhUcPcRK/k4noevO6+r5E2Bs0MF/xfll9d1RHGafSU3oNkFOL/MMBg6RfVLvHt5i9HUUdBS+CaC22s1+mHzefocp43im3b5YjPaHUb2rN5hymVG2HSaXEr1TP74eH9sxAj0hem2IK847gxQn10Bh47cEjx9ktDEj1Rn96670epaXY9CeViz//9r6BO56Bpt5CRDNN5Hzcmh2STm+l6leTTc+A1zdZT/BwHck8OLRh5ccd7YrddaKC4Evqcn1gqiAAoXtUeHELCqatW1+JMjRti0KLKQdSep+RfzA9cdwLKOQsiXZYAP/ZtCWnOiyGTkuH/zjPpekO/qe9z0c/qslriWjviYMqVJOpgsxZd4DzbZT4V0/DEDBV2Sl702ehezZGXTj3Rnp7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3088</Words>
  <Characters>17607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2022-08-22T04:25:00Z</dcterms:created>
  <dcterms:modified xsi:type="dcterms:W3CDTF">2022-08-22T04:25:00Z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2021-09-17T00:00:00Z</vt:filetime>
  </property>
</Properties>
</file>